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533" w:rsidRPr="00767D96" w:rsidRDefault="00757FA8" w:rsidP="00767D96">
      <w:pPr>
        <w:pStyle w:val="ae"/>
      </w:pPr>
      <w:r>
        <w:rPr>
          <w:szCs w:val="17"/>
        </w:rPr>
        <w:pict>
          <v:group id="_x0000_s1076" style="position:absolute;left:0;text-align:left;margin-left:-8.45pt;margin-top:-53.9pt;width:495.85pt;height:37.7pt;z-index:251694080" coordorigin="965,623" coordsize="9917,754">
            <v:shapetype id="_x0000_t202" coordsize="21600,21600" o:spt="202" path="m,l,21600r21600,l21600,xe">
              <v:stroke joinstyle="miter"/>
              <v:path gradientshapeok="t" o:connecttype="rect"/>
            </v:shapetype>
            <v:shape id="_x0000_s1035" type="#_x0000_t202" style="position:absolute;left:965;top:623;width:3168;height:744;mso-height-percent:200;mso-height-percent:200;mso-width-relative:margin;mso-height-relative:margin" filled="f" stroked="f">
              <v:textbox style="mso-next-textbox:#_x0000_s1035;mso-fit-shape-to-text:t">
                <w:txbxContent>
                  <w:p w:rsidR="00917B28" w:rsidRPr="00D02CCC" w:rsidRDefault="00917B28" w:rsidP="001349F0">
                    <w:pPr>
                      <w:spacing w:line="200" w:lineRule="exact"/>
                      <w:rPr>
                        <w:sz w:val="16"/>
                        <w:szCs w:val="16"/>
                      </w:rPr>
                    </w:pPr>
                    <w:r w:rsidRPr="00D02CCC">
                      <w:rPr>
                        <w:rFonts w:hint="eastAsia"/>
                        <w:sz w:val="16"/>
                        <w:szCs w:val="16"/>
                      </w:rPr>
                      <w:t>九州大学大学院</w:t>
                    </w:r>
                  </w:p>
                  <w:p w:rsidR="00917B28" w:rsidRPr="00D02CCC" w:rsidRDefault="00917B28" w:rsidP="001349F0">
                    <w:pPr>
                      <w:spacing w:line="200" w:lineRule="exact"/>
                      <w:rPr>
                        <w:sz w:val="16"/>
                        <w:szCs w:val="16"/>
                      </w:rPr>
                    </w:pPr>
                    <w:r w:rsidRPr="00D02CCC">
                      <w:rPr>
                        <w:rFonts w:hint="eastAsia"/>
                        <w:sz w:val="16"/>
                        <w:szCs w:val="16"/>
                      </w:rPr>
                      <w:t>システム情報科学紀要</w:t>
                    </w:r>
                  </w:p>
                  <w:p w:rsidR="00917B28" w:rsidRPr="00D02CCC" w:rsidRDefault="00917B28" w:rsidP="001349F0">
                    <w:pPr>
                      <w:spacing w:line="200" w:lineRule="exact"/>
                      <w:rPr>
                        <w:sz w:val="16"/>
                        <w:szCs w:val="16"/>
                      </w:rPr>
                    </w:pPr>
                    <w:r w:rsidRPr="00D02CCC">
                      <w:rPr>
                        <w:rFonts w:hint="eastAsia"/>
                        <w:sz w:val="16"/>
                        <w:szCs w:val="16"/>
                      </w:rPr>
                      <w:t>第</w:t>
                    </w:r>
                    <w:r w:rsidR="00950EAB">
                      <w:rPr>
                        <w:sz w:val="16"/>
                        <w:szCs w:val="16"/>
                      </w:rPr>
                      <w:t>22</w:t>
                    </w:r>
                    <w:r w:rsidRPr="00D02CCC">
                      <w:rPr>
                        <w:rFonts w:hint="eastAsia"/>
                        <w:sz w:val="16"/>
                        <w:szCs w:val="16"/>
                      </w:rPr>
                      <w:t>巻　第</w:t>
                    </w:r>
                    <w:r w:rsidR="00B85E8A" w:rsidRPr="00D02CCC">
                      <w:rPr>
                        <w:rFonts w:hint="eastAsia"/>
                        <w:sz w:val="16"/>
                        <w:szCs w:val="16"/>
                      </w:rPr>
                      <w:t>2</w:t>
                    </w:r>
                    <w:r w:rsidRPr="00D02CCC">
                      <w:rPr>
                        <w:rFonts w:hint="eastAsia"/>
                        <w:sz w:val="16"/>
                        <w:szCs w:val="16"/>
                      </w:rPr>
                      <w:t>号　平成</w:t>
                    </w:r>
                    <w:r w:rsidR="00950EAB">
                      <w:rPr>
                        <w:sz w:val="16"/>
                        <w:szCs w:val="16"/>
                      </w:rPr>
                      <w:t>29</w:t>
                    </w:r>
                    <w:r w:rsidRPr="00D02CCC">
                      <w:rPr>
                        <w:rFonts w:hint="eastAsia"/>
                        <w:sz w:val="16"/>
                        <w:szCs w:val="16"/>
                      </w:rPr>
                      <w:t>年</w:t>
                    </w:r>
                    <w:r w:rsidR="00950EAB">
                      <w:rPr>
                        <w:sz w:val="16"/>
                        <w:szCs w:val="16"/>
                      </w:rPr>
                      <w:t>7</w:t>
                    </w:r>
                    <w:r w:rsidRPr="00D02CCC">
                      <w:rPr>
                        <w:rFonts w:hint="eastAsia"/>
                        <w:sz w:val="16"/>
                        <w:szCs w:val="16"/>
                      </w:rPr>
                      <w:t>月</w:t>
                    </w:r>
                  </w:p>
                </w:txbxContent>
              </v:textbox>
            </v:shape>
            <v:shape id="_x0000_s1036" type="#_x0000_t202" style="position:absolute;left:6787;top:633;width:4095;height:744;mso-height-percent:200;mso-height-percent:200;mso-width-relative:margin;mso-height-relative:margin" filled="f" stroked="f">
              <v:textbox style="mso-next-textbox:#_x0000_s1036;mso-fit-shape-to-text:t">
                <w:txbxContent>
                  <w:p w:rsidR="00917B28" w:rsidRPr="00A23BE8" w:rsidRDefault="00917B28" w:rsidP="001349F0">
                    <w:pPr>
                      <w:spacing w:line="200" w:lineRule="exact"/>
                      <w:jc w:val="right"/>
                      <w:rPr>
                        <w:szCs w:val="17"/>
                      </w:rPr>
                    </w:pPr>
                    <w:r w:rsidRPr="00A23BE8">
                      <w:rPr>
                        <w:rFonts w:hint="eastAsia"/>
                        <w:szCs w:val="17"/>
                      </w:rPr>
                      <w:t>Research Reports on Information Science and</w:t>
                    </w:r>
                  </w:p>
                  <w:p w:rsidR="00917B28" w:rsidRPr="00A23BE8" w:rsidRDefault="00917B28" w:rsidP="001349F0">
                    <w:pPr>
                      <w:spacing w:line="200" w:lineRule="exact"/>
                      <w:jc w:val="right"/>
                      <w:rPr>
                        <w:szCs w:val="17"/>
                      </w:rPr>
                    </w:pPr>
                    <w:r w:rsidRPr="00A23BE8">
                      <w:rPr>
                        <w:rFonts w:hint="eastAsia"/>
                        <w:szCs w:val="17"/>
                      </w:rPr>
                      <w:t>Electrical Engineering of Kyushu University</w:t>
                    </w:r>
                  </w:p>
                  <w:p w:rsidR="00917B28" w:rsidRPr="00A23BE8" w:rsidRDefault="00917B28" w:rsidP="001349F0">
                    <w:pPr>
                      <w:spacing w:line="200" w:lineRule="exact"/>
                      <w:jc w:val="right"/>
                      <w:rPr>
                        <w:szCs w:val="17"/>
                      </w:rPr>
                    </w:pPr>
                    <w:r w:rsidRPr="00A23BE8">
                      <w:rPr>
                        <w:rFonts w:hint="eastAsia"/>
                        <w:szCs w:val="17"/>
                      </w:rPr>
                      <w:t>Vol.</w:t>
                    </w:r>
                    <w:r w:rsidR="00950EAB">
                      <w:rPr>
                        <w:szCs w:val="17"/>
                      </w:rPr>
                      <w:t>22</w:t>
                    </w:r>
                    <w:r w:rsidRPr="00A23BE8">
                      <w:rPr>
                        <w:rFonts w:hint="eastAsia"/>
                        <w:szCs w:val="17"/>
                      </w:rPr>
                      <w:t xml:space="preserve">, No.2, </w:t>
                    </w:r>
                    <w:r w:rsidR="00950EAB">
                      <w:rPr>
                        <w:szCs w:val="17"/>
                      </w:rPr>
                      <w:t>July</w:t>
                    </w:r>
                    <w:r w:rsidRPr="00A23BE8">
                      <w:rPr>
                        <w:rFonts w:hint="eastAsia"/>
                        <w:szCs w:val="17"/>
                      </w:rPr>
                      <w:t xml:space="preserve"> </w:t>
                    </w:r>
                    <w:r w:rsidR="00950EAB">
                      <w:rPr>
                        <w:szCs w:val="17"/>
                      </w:rPr>
                      <w:t>2017</w:t>
                    </w:r>
                  </w:p>
                </w:txbxContent>
              </v:textbox>
            </v:shape>
            <v:shapetype id="_x0000_t32" coordsize="21600,21600" o:spt="32" o:oned="t" path="m,l21600,21600e" filled="f">
              <v:path arrowok="t" fillok="f" o:connecttype="none"/>
              <o:lock v:ext="edit" shapetype="t"/>
            </v:shapetype>
            <v:shape id="_x0000_s1054" type="#_x0000_t32" style="position:absolute;left:1134;top:1372;width:9659;height:0;mso-width-relative:margin;mso-height-relative:margin" o:connectortype="straight" strokeweight=".25pt">
              <v:shadow type="perspective" color="#7f7f7f" opacity=".5" offset="1pt" offset2="-1pt"/>
            </v:shape>
          </v:group>
        </w:pict>
      </w:r>
      <w:r>
        <w:rPr>
          <w:szCs w:val="17"/>
        </w:rPr>
        <w:pict>
          <v:group id="_x0000_s1050" style="position:absolute;left:0;text-align:left;margin-left:0;margin-top:-2.3pt;width:482.95pt;height:241pt;z-index:251691008" coordorigin="1134,1798" coordsize="9659,4820">
            <v:shape id="_x0000_s1031" type="#_x0000_t202" style="position:absolute;left:1134;top:3465;width:9570;height:545;mso-position-vertical-relative:line;mso-width-relative:margin;mso-height-relative:margin" filled="f" stroked="f">
              <v:textbox style="mso-next-textbox:#_x0000_s1031">
                <w:txbxContent>
                  <w:p w:rsidR="00917B28" w:rsidRPr="00675B34" w:rsidRDefault="00917B28" w:rsidP="00675B34">
                    <w:pPr>
                      <w:spacing w:line="220" w:lineRule="exact"/>
                      <w:jc w:val="center"/>
                    </w:pPr>
                    <w:r w:rsidRPr="00232502">
                      <w:rPr>
                        <w:rFonts w:hint="eastAsia"/>
                        <w:b/>
                        <w:sz w:val="22"/>
                      </w:rPr>
                      <w:t>Kosuke TO</w:t>
                    </w:r>
                    <w:r>
                      <w:rPr>
                        <w:rFonts w:hint="eastAsia"/>
                        <w:b/>
                        <w:sz w:val="22"/>
                      </w:rPr>
                      <w:t>MONAGA, Masataka</w:t>
                    </w:r>
                    <w:r w:rsidR="00756D54">
                      <w:rPr>
                        <w:rFonts w:hint="eastAsia"/>
                        <w:b/>
                        <w:sz w:val="22"/>
                      </w:rPr>
                      <w:t xml:space="preserve"> Ohta and</w:t>
                    </w:r>
                    <w:r>
                      <w:rPr>
                        <w:rFonts w:hint="eastAsia"/>
                        <w:b/>
                        <w:sz w:val="22"/>
                      </w:rPr>
                      <w:t xml:space="preserve"> Keijiro ARAKI</w:t>
                    </w:r>
                  </w:p>
                </w:txbxContent>
              </v:textbox>
            </v:shape>
            <v:shape id="_x0000_s1026" type="#_x0000_t202" style="position:absolute;left:1134;top:1798;width:9659;height:545;mso-position-vertical-relative:line;mso-width-relative:margin;mso-height-relative:margin" filled="f" stroked="f">
              <v:textbox style="mso-next-textbox:#_x0000_s1026">
                <w:txbxContent>
                  <w:p w:rsidR="00917B28" w:rsidRPr="00C01B14" w:rsidRDefault="00917B28" w:rsidP="00903740">
                    <w:pPr>
                      <w:spacing w:line="280" w:lineRule="exact"/>
                      <w:jc w:val="center"/>
                    </w:pPr>
                    <w:r>
                      <w:rPr>
                        <w:rFonts w:hint="eastAsia"/>
                        <w:sz w:val="28"/>
                        <w:szCs w:val="28"/>
                      </w:rPr>
                      <w:t>エニキャストを</w:t>
                    </w:r>
                    <w:r w:rsidRPr="0009117E">
                      <w:rPr>
                        <w:rFonts w:hint="eastAsia"/>
                        <w:sz w:val="28"/>
                        <w:szCs w:val="28"/>
                      </w:rPr>
                      <w:t>用いた位置依存グループウェアの設計と実装</w:t>
                    </w:r>
                  </w:p>
                </w:txbxContent>
              </v:textbox>
            </v:shape>
            <v:shape id="_x0000_s1029" type="#_x0000_t202" style="position:absolute;left:1134;top:2259;width:9659;height:625;mso-position-vertical-relative:line;mso-width-relative:margin;mso-height-relative:margin" filled="f" stroked="f">
              <v:textbox style="mso-next-textbox:#_x0000_s1029">
                <w:txbxContent>
                  <w:p w:rsidR="00917B28" w:rsidRPr="001A4533" w:rsidRDefault="00917B28" w:rsidP="001A4533">
                    <w:pPr>
                      <w:spacing w:line="240" w:lineRule="exact"/>
                      <w:jc w:val="center"/>
                      <w:rPr>
                        <w:sz w:val="23"/>
                        <w:szCs w:val="23"/>
                      </w:rPr>
                    </w:pPr>
                    <w:r w:rsidRPr="001A4533">
                      <w:rPr>
                        <w:rFonts w:hint="eastAsia"/>
                        <w:sz w:val="23"/>
                        <w:szCs w:val="23"/>
                      </w:rPr>
                      <w:t>朝長康介</w:t>
                    </w:r>
                    <w:r w:rsidR="00814434" w:rsidRPr="00814434">
                      <w:rPr>
                        <w:rFonts w:hint="eastAsia"/>
                        <w:sz w:val="23"/>
                        <w:szCs w:val="23"/>
                      </w:rPr>
                      <w:t>*</w:t>
                    </w:r>
                    <w:r w:rsidRPr="001A4533">
                      <w:rPr>
                        <w:rFonts w:hint="eastAsia"/>
                        <w:sz w:val="23"/>
                        <w:szCs w:val="23"/>
                      </w:rPr>
                      <w:t>・太田昌孝</w:t>
                    </w:r>
                    <w:r w:rsidR="00814434" w:rsidRPr="00814434">
                      <w:rPr>
                        <w:rFonts w:hint="eastAsia"/>
                        <w:sz w:val="23"/>
                        <w:szCs w:val="23"/>
                      </w:rPr>
                      <w:t>**</w:t>
                    </w:r>
                    <w:r w:rsidRPr="001A4533">
                      <w:rPr>
                        <w:rFonts w:hint="eastAsia"/>
                        <w:sz w:val="23"/>
                        <w:szCs w:val="23"/>
                      </w:rPr>
                      <w:t>・荒木啓二郎</w:t>
                    </w:r>
                    <w:r w:rsidR="00814434" w:rsidRPr="00814434">
                      <w:rPr>
                        <w:rFonts w:hint="eastAsia"/>
                        <w:sz w:val="23"/>
                        <w:szCs w:val="23"/>
                      </w:rPr>
                      <w:t>***</w:t>
                    </w:r>
                  </w:p>
                </w:txbxContent>
              </v:textbox>
            </v:shape>
            <v:shape id="_x0000_s1030" type="#_x0000_t202" style="position:absolute;left:1134;top:2586;width:9659;height:880;mso-position-vertical-relative:line;mso-width-relative:margin;mso-height-relative:margin" filled="f" stroked="f">
              <v:textbox style="mso-next-textbox:#_x0000_s1030">
                <w:txbxContent>
                  <w:p w:rsidR="00917B28" w:rsidRPr="00675B34" w:rsidRDefault="00917B28" w:rsidP="001A4533">
                    <w:pPr>
                      <w:spacing w:line="340" w:lineRule="exact"/>
                      <w:jc w:val="center"/>
                      <w:rPr>
                        <w:b/>
                        <w:sz w:val="24"/>
                        <w:szCs w:val="24"/>
                      </w:rPr>
                    </w:pPr>
                    <w:r w:rsidRPr="00675B34">
                      <w:rPr>
                        <w:rFonts w:hint="eastAsia"/>
                        <w:b/>
                        <w:sz w:val="24"/>
                        <w:szCs w:val="24"/>
                      </w:rPr>
                      <w:t xml:space="preserve">Design and Implementation of Location-dependent Groupware Application </w:t>
                    </w:r>
                  </w:p>
                  <w:p w:rsidR="00917B28" w:rsidRPr="00675B34" w:rsidRDefault="00917B28" w:rsidP="001A4533">
                    <w:pPr>
                      <w:spacing w:line="340" w:lineRule="exact"/>
                      <w:jc w:val="center"/>
                      <w:rPr>
                        <w:b/>
                        <w:sz w:val="24"/>
                        <w:szCs w:val="24"/>
                      </w:rPr>
                    </w:pPr>
                    <w:r w:rsidRPr="00675B34">
                      <w:rPr>
                        <w:rFonts w:hint="eastAsia"/>
                        <w:b/>
                        <w:sz w:val="24"/>
                        <w:szCs w:val="24"/>
                      </w:rPr>
                      <w:t>Using Anycast</w:t>
                    </w:r>
                  </w:p>
                  <w:p w:rsidR="00917B28" w:rsidRPr="00675B34" w:rsidRDefault="00917B28" w:rsidP="004A2844">
                    <w:pPr>
                      <w:spacing w:line="400" w:lineRule="exact"/>
                      <w:rPr>
                        <w:sz w:val="24"/>
                        <w:szCs w:val="24"/>
                      </w:rPr>
                    </w:pPr>
                  </w:p>
                </w:txbxContent>
              </v:textbox>
            </v:shape>
            <v:shape id="_x0000_s1032" type="#_x0000_t202" style="position:absolute;left:1702;top:3832;width:8502;height:2786;mso-position-vertical-relative:line;mso-width-relative:margin;mso-height-relative:margin" filled="f" stroked="f">
              <v:textbox style="mso-next-textbox:#_x0000_s1032">
                <w:txbxContent>
                  <w:p w:rsidR="00917B28" w:rsidRDefault="00917B28" w:rsidP="004A2844">
                    <w:pPr>
                      <w:spacing w:line="240" w:lineRule="exact"/>
                      <w:jc w:val="center"/>
                      <w:rPr>
                        <w:b/>
                      </w:rPr>
                    </w:pPr>
                    <w:r w:rsidRPr="00E36831">
                      <w:rPr>
                        <w:rFonts w:hint="eastAsia"/>
                        <w:sz w:val="16"/>
                        <w:szCs w:val="16"/>
                      </w:rPr>
                      <w:t>（</w:t>
                    </w:r>
                    <w:r w:rsidRPr="00E36831">
                      <w:rPr>
                        <w:rFonts w:hint="eastAsia"/>
                        <w:sz w:val="16"/>
                        <w:szCs w:val="16"/>
                      </w:rPr>
                      <w:t xml:space="preserve">Received June </w:t>
                    </w:r>
                    <w:r>
                      <w:rPr>
                        <w:rFonts w:hint="eastAsia"/>
                        <w:sz w:val="16"/>
                        <w:szCs w:val="16"/>
                      </w:rPr>
                      <w:t>13</w:t>
                    </w:r>
                    <w:r w:rsidRPr="00E36831">
                      <w:rPr>
                        <w:rFonts w:hint="eastAsia"/>
                        <w:sz w:val="16"/>
                        <w:szCs w:val="16"/>
                      </w:rPr>
                      <w:t>，</w:t>
                    </w:r>
                    <w:r>
                      <w:rPr>
                        <w:rFonts w:hint="eastAsia"/>
                        <w:sz w:val="16"/>
                        <w:szCs w:val="16"/>
                      </w:rPr>
                      <w:t>20</w:t>
                    </w:r>
                    <w:r w:rsidR="00570035">
                      <w:rPr>
                        <w:rFonts w:hint="eastAsia"/>
                        <w:sz w:val="16"/>
                        <w:szCs w:val="16"/>
                      </w:rPr>
                      <w:t>17</w:t>
                    </w:r>
                    <w:r w:rsidRPr="00E36831">
                      <w:rPr>
                        <w:rFonts w:hint="eastAsia"/>
                        <w:sz w:val="16"/>
                        <w:szCs w:val="16"/>
                      </w:rPr>
                      <w:t>）</w:t>
                    </w:r>
                    <w:r w:rsidRPr="00E36831">
                      <w:rPr>
                        <w:rFonts w:hint="eastAsia"/>
                        <w:b/>
                      </w:rPr>
                      <w:cr/>
                    </w:r>
                  </w:p>
                  <w:p w:rsidR="00917B28" w:rsidRDefault="00917B28" w:rsidP="00F97011">
                    <w:pPr>
                      <w:spacing w:line="240" w:lineRule="exact"/>
                      <w:rPr>
                        <w:szCs w:val="17"/>
                      </w:rPr>
                    </w:pPr>
                    <w:r w:rsidRPr="00232502">
                      <w:rPr>
                        <w:rFonts w:hint="eastAsia"/>
                        <w:b/>
                        <w:szCs w:val="17"/>
                      </w:rPr>
                      <w:t>Abstract:</w:t>
                    </w:r>
                    <w:r w:rsidRPr="00232502">
                      <w:rPr>
                        <w:rFonts w:hint="eastAsia"/>
                        <w:szCs w:val="17"/>
                      </w:rPr>
                      <w:t xml:space="preserve"> This paper describes design and impleme</w:t>
                    </w:r>
                    <w:r w:rsidRPr="00232502">
                      <w:rPr>
                        <w:szCs w:val="17"/>
                      </w:rPr>
                      <w:t>ntation details of a groupware application that</w:t>
                    </w:r>
                    <w:r>
                      <w:rPr>
                        <w:rFonts w:hint="eastAsia"/>
                        <w:szCs w:val="17"/>
                      </w:rPr>
                      <w:t xml:space="preserve"> </w:t>
                    </w:r>
                    <w:r w:rsidRPr="00232502">
                      <w:rPr>
                        <w:szCs w:val="17"/>
                      </w:rPr>
                      <w:t>provides group communication service based on users’</w:t>
                    </w:r>
                    <w:r w:rsidR="003E0DF4">
                      <w:rPr>
                        <w:rFonts w:hint="eastAsia"/>
                        <w:szCs w:val="17"/>
                      </w:rPr>
                      <w:t xml:space="preserve"> </w:t>
                    </w:r>
                    <w:r w:rsidRPr="00232502">
                      <w:rPr>
                        <w:szCs w:val="17"/>
                      </w:rPr>
                      <w:t>purpose and location. This groupware application works with location-dependent services using anycast. In this implementation, we especially focus on mechanisms for anonymity of users, because it is very dangerous if this groupware application reveals private information like users’</w:t>
                    </w:r>
                    <w:r w:rsidR="003E0DF4">
                      <w:rPr>
                        <w:rFonts w:hint="eastAsia"/>
                        <w:szCs w:val="17"/>
                      </w:rPr>
                      <w:t xml:space="preserve"> </w:t>
                    </w:r>
                    <w:r w:rsidRPr="00232502">
                      <w:rPr>
                        <w:szCs w:val="17"/>
                      </w:rPr>
                      <w:t>location.</w:t>
                    </w:r>
                    <w:r w:rsidRPr="00232502">
                      <w:rPr>
                        <w:szCs w:val="17"/>
                      </w:rPr>
                      <w:cr/>
                    </w:r>
                    <w:r w:rsidRPr="004A2844">
                      <w:rPr>
                        <w:szCs w:val="17"/>
                      </w:rPr>
                      <w:t xml:space="preserve"> </w:t>
                    </w:r>
                  </w:p>
                  <w:p w:rsidR="00917B28" w:rsidRPr="004A2844" w:rsidRDefault="00917B28" w:rsidP="00D40B33">
                    <w:pPr>
                      <w:spacing w:line="240" w:lineRule="exact"/>
                      <w:ind w:right="1365"/>
                      <w:jc w:val="center"/>
                      <w:rPr>
                        <w:szCs w:val="17"/>
                      </w:rPr>
                    </w:pPr>
                    <w:r w:rsidRPr="00232502">
                      <w:rPr>
                        <w:b/>
                        <w:szCs w:val="17"/>
                      </w:rPr>
                      <w:t>Keywords:</w:t>
                    </w:r>
                    <w:r w:rsidRPr="00232502">
                      <w:rPr>
                        <w:szCs w:val="17"/>
                      </w:rPr>
                      <w:t xml:space="preserve"> Location-dependent service, Social software, Anycast, Routing, Internet</w:t>
                    </w:r>
                  </w:p>
                </w:txbxContent>
              </v:textbox>
            </v:shape>
          </v:group>
        </w:pict>
      </w:r>
      <w:r>
        <w:rPr>
          <w:szCs w:val="17"/>
        </w:rPr>
        <w:pict>
          <v:rect id="_x0000_s1033" style="position:absolute;left:0;text-align:left;margin-left:0;margin-top:-2.2pt;width:487.4pt;height:237.8pt;z-index:251668480;mso-width-relative:margin;mso-height-relative:margin" filled="f" stroked="f">
            <w10:wrap type="topAndBottom"/>
          </v:rect>
        </w:pict>
      </w:r>
      <w:r>
        <w:rPr>
          <w:szCs w:val="17"/>
        </w:rPr>
        <w:pict>
          <v:shape id="_x0000_s1048" type="#_x0000_t32" style="position:absolute;left:0;text-align:left;margin-left:0;margin-top:-2.25pt;width:482.95pt;height:.05pt;z-index:251680768;mso-width-relative:margin;mso-height-relative:margin" o:connectortype="straight" stroked="f"/>
        </w:pict>
      </w:r>
      <w:r>
        <w:rPr>
          <w:szCs w:val="17"/>
        </w:rPr>
        <w:pict>
          <v:shape id="_x0000_s1046" type="#_x0000_t32" style="position:absolute;left:0;text-align:left;margin-left:0;margin-top:-2.3pt;width:482.95pt;height:0;z-index:251679744;mso-width-relative:margin;mso-height-relative:margin" o:connectortype="straight" stroked="f"/>
        </w:pict>
      </w:r>
      <w:r w:rsidR="00E448CA">
        <w:rPr>
          <w:rFonts w:hint="eastAsia"/>
        </w:rPr>
        <w:t>1．</w:t>
      </w:r>
      <w:r w:rsidR="00351E5D" w:rsidRPr="00767D96">
        <w:rPr>
          <w:rFonts w:hint="eastAsia"/>
        </w:rPr>
        <w:t>は　じ　め　に</w:t>
      </w:r>
    </w:p>
    <w:tbl>
      <w:tblPr>
        <w:tblpPr w:leftFromText="142" w:rightFromText="142" w:vertAnchor="page" w:horzAnchor="margin" w:tblpX="109" w:tblpY="13983"/>
        <w:tblW w:w="0" w:type="auto"/>
        <w:tblBorders>
          <w:top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94"/>
      </w:tblGrid>
      <w:tr w:rsidR="000513A8" w:rsidRPr="001847A2" w:rsidTr="00257BF9">
        <w:trPr>
          <w:trHeight w:val="1130"/>
        </w:trPr>
        <w:tc>
          <w:tcPr>
            <w:tcW w:w="4594" w:type="dxa"/>
          </w:tcPr>
          <w:p w:rsidR="000513A8" w:rsidRPr="000513A8" w:rsidRDefault="000513A8" w:rsidP="00257BF9">
            <w:pPr>
              <w:spacing w:line="240" w:lineRule="exact"/>
              <w:rPr>
                <w:rFonts w:asciiTheme="minorEastAsia" w:eastAsiaTheme="minorEastAsia" w:hAnsiTheme="minorEastAsia"/>
                <w:sz w:val="16"/>
                <w:szCs w:val="16"/>
              </w:rPr>
            </w:pPr>
            <w:r w:rsidRPr="000513A8">
              <w:rPr>
                <w:rFonts w:asciiTheme="minorEastAsia" w:eastAsiaTheme="minorEastAsia" w:hAnsiTheme="minorEastAsia" w:hint="eastAsia"/>
                <w:sz w:val="16"/>
                <w:szCs w:val="16"/>
              </w:rPr>
              <w:t>平成</w:t>
            </w:r>
            <w:r w:rsidR="00950EAB">
              <w:rPr>
                <w:rFonts w:asciiTheme="minorHAnsi" w:eastAsiaTheme="minorEastAsia" w:hAnsiTheme="minorHAnsi"/>
                <w:sz w:val="16"/>
                <w:szCs w:val="16"/>
              </w:rPr>
              <w:t>29</w:t>
            </w:r>
            <w:r w:rsidR="00C507E8" w:rsidRPr="00C507E8">
              <w:rPr>
                <w:rFonts w:asciiTheme="minorHAnsi" w:eastAsiaTheme="minorEastAsia" w:hAnsiTheme="minorEastAsia"/>
                <w:sz w:val="16"/>
                <w:szCs w:val="16"/>
              </w:rPr>
              <w:t>年</w:t>
            </w:r>
            <w:r w:rsidR="00C507E8" w:rsidRPr="00C507E8">
              <w:rPr>
                <w:rFonts w:asciiTheme="minorHAnsi" w:eastAsiaTheme="minorEastAsia" w:hAnsiTheme="minorHAnsi"/>
                <w:sz w:val="16"/>
                <w:szCs w:val="16"/>
              </w:rPr>
              <w:t>6</w:t>
            </w:r>
            <w:r w:rsidRPr="00C507E8">
              <w:rPr>
                <w:rFonts w:asciiTheme="minorHAnsi" w:eastAsiaTheme="minorEastAsia" w:hAnsiTheme="minorEastAsia"/>
                <w:sz w:val="16"/>
                <w:szCs w:val="16"/>
              </w:rPr>
              <w:t>月</w:t>
            </w:r>
            <w:r w:rsidRPr="00C507E8">
              <w:rPr>
                <w:rFonts w:asciiTheme="minorHAnsi" w:eastAsiaTheme="minorEastAsia" w:hAnsiTheme="minorHAnsi"/>
                <w:sz w:val="16"/>
                <w:szCs w:val="16"/>
              </w:rPr>
              <w:t>13</w:t>
            </w:r>
            <w:r w:rsidRPr="00C507E8">
              <w:rPr>
                <w:rFonts w:asciiTheme="minorHAnsi" w:eastAsiaTheme="minorEastAsia" w:hAnsiTheme="minorEastAsia"/>
                <w:sz w:val="16"/>
                <w:szCs w:val="16"/>
              </w:rPr>
              <w:t>日受付</w:t>
            </w:r>
          </w:p>
          <w:p w:rsidR="000513A8" w:rsidRPr="007C475D" w:rsidRDefault="007C475D" w:rsidP="007C475D">
            <w:pPr>
              <w:spacing w:line="240" w:lineRule="exact"/>
              <w:rPr>
                <w:rFonts w:asciiTheme="minorEastAsia" w:eastAsiaTheme="minorEastAsia" w:hAnsiTheme="minorEastAsia"/>
                <w:sz w:val="16"/>
                <w:szCs w:val="16"/>
              </w:rPr>
            </w:pPr>
            <w:r w:rsidRPr="007C475D">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 xml:space="preserve">   </w:t>
            </w:r>
            <w:r w:rsidR="000513A8" w:rsidRPr="007C475D">
              <w:rPr>
                <w:rFonts w:asciiTheme="minorEastAsia" w:eastAsiaTheme="minorEastAsia" w:hAnsiTheme="minorEastAsia" w:hint="eastAsia"/>
                <w:sz w:val="16"/>
                <w:szCs w:val="16"/>
              </w:rPr>
              <w:t>情報工学専攻博士後期課程</w:t>
            </w:r>
          </w:p>
          <w:p w:rsidR="000513A8" w:rsidRPr="000513A8" w:rsidRDefault="007C475D" w:rsidP="00257BF9">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0513A8" w:rsidRPr="000513A8">
              <w:rPr>
                <w:rFonts w:asciiTheme="minorEastAsia" w:eastAsiaTheme="minorEastAsia" w:hAnsiTheme="minorEastAsia" w:hint="eastAsia"/>
                <w:sz w:val="16"/>
                <w:szCs w:val="16"/>
              </w:rPr>
              <w:t xml:space="preserve">　東京工業大学情報理工研究科</w:t>
            </w:r>
          </w:p>
          <w:p w:rsidR="000513A8" w:rsidRPr="000513A8" w:rsidRDefault="007C475D" w:rsidP="00257BF9">
            <w:pPr>
              <w:spacing w:line="240" w:lineRule="exact"/>
              <w:rPr>
                <w:rFonts w:asciiTheme="minorEastAsia" w:eastAsiaTheme="minorEastAsia" w:hAnsiTheme="minorEastAsia"/>
                <w:szCs w:val="17"/>
              </w:rPr>
            </w:pPr>
            <w:r>
              <w:rPr>
                <w:rFonts w:asciiTheme="minorEastAsia" w:eastAsiaTheme="minorEastAsia" w:hAnsiTheme="minorEastAsia" w:hint="eastAsia"/>
                <w:sz w:val="16"/>
                <w:szCs w:val="16"/>
              </w:rPr>
              <w:t xml:space="preserve">*** </w:t>
            </w:r>
            <w:r w:rsidR="000513A8" w:rsidRPr="000513A8">
              <w:rPr>
                <w:rFonts w:asciiTheme="minorEastAsia" w:eastAsiaTheme="minorEastAsia" w:hAnsiTheme="minorEastAsia" w:hint="eastAsia"/>
                <w:sz w:val="16"/>
                <w:szCs w:val="16"/>
              </w:rPr>
              <w:t>情報工学部門</w:t>
            </w:r>
          </w:p>
        </w:tc>
      </w:tr>
    </w:tbl>
    <w:p w:rsidR="005C0604" w:rsidRDefault="00D10E36" w:rsidP="00E65DA7">
      <w:r w:rsidRPr="0038712A">
        <w:rPr>
          <w:rFonts w:hint="eastAsia"/>
        </w:rPr>
        <w:t xml:space="preserve">　インターネットに接続された移動体端末の増加にともない，移動体端末の位置情報を取得し，その位置に応じたデータ配信をサーバ側で行うことが有意義となった．こ</w:t>
      </w:r>
      <w:r w:rsidRPr="00B92074">
        <w:rPr>
          <w:rFonts w:hint="eastAsia"/>
        </w:rPr>
        <w:t>のようなサービスを本稿では位置依存サービスと呼ぶ．位</w:t>
      </w:r>
      <w:r w:rsidRPr="0038712A">
        <w:rPr>
          <w:rFonts w:hint="eastAsia"/>
        </w:rPr>
        <w:t>置依存サービスを用いることで，迷子の利用者に周辺情報を提供することや，利用者の関心を惹く情報を地域限定して公開することが可能となる．また，お互いの位置情報と連絡先を知らせ合うことで，近くの者が互いに連絡を取り合うサービスが可能となる．例えば，これは旅先やスポーツ観戦での情報交換に有用である．</w:t>
      </w:r>
    </w:p>
    <w:p w:rsidR="0007246D" w:rsidRDefault="00D10E36" w:rsidP="00D305DD">
      <w:r w:rsidRPr="0038712A">
        <w:rPr>
          <w:rFonts w:hint="eastAsia"/>
        </w:rPr>
        <w:t xml:space="preserve">　インターネットにおいては</w:t>
      </w:r>
      <w:r w:rsidRPr="00FE0B96">
        <w:rPr>
          <w:rFonts w:asciiTheme="minorHAnsi" w:hAnsiTheme="minorHAnsi"/>
        </w:rPr>
        <w:t>PDA</w:t>
      </w:r>
      <w:r w:rsidRPr="0038712A">
        <w:rPr>
          <w:rFonts w:hint="eastAsia"/>
        </w:rPr>
        <w:t xml:space="preserve">やノートパソコンなどの移動体端末が普及し，また　</w:t>
      </w:r>
      <w:r w:rsidR="00D40B33">
        <w:rPr>
          <w:rFonts w:hint="eastAsia"/>
        </w:rPr>
        <w:t>802</w:t>
      </w:r>
      <w:r w:rsidR="00D24392">
        <w:rPr>
          <w:rFonts w:hint="eastAsia"/>
        </w:rPr>
        <w:t>.</w:t>
      </w:r>
      <w:r w:rsidR="00D40B33">
        <w:rPr>
          <w:rFonts w:hint="eastAsia"/>
        </w:rPr>
        <w:t>11</w:t>
      </w:r>
      <w:r w:rsidRPr="00FE0B96">
        <w:rPr>
          <w:rFonts w:asciiTheme="minorHAnsi" w:hAnsiTheme="minorHAnsi"/>
        </w:rPr>
        <w:t>b</w:t>
      </w:r>
      <w:r w:rsidRPr="0038712A">
        <w:rPr>
          <w:rFonts w:hint="eastAsia"/>
        </w:rPr>
        <w:t>など無線</w:t>
      </w:r>
      <w:r w:rsidRPr="00FE0B96">
        <w:rPr>
          <w:rFonts w:asciiTheme="minorHAnsi" w:hAnsiTheme="minorHAnsi"/>
        </w:rPr>
        <w:t>LAN</w:t>
      </w:r>
      <w:r w:rsidRPr="0038712A">
        <w:rPr>
          <w:rFonts w:hint="eastAsia"/>
        </w:rPr>
        <w:t>への接続を提供するプロバイダも増加した．しかし，無線</w:t>
      </w:r>
      <w:r w:rsidRPr="00FE0B96">
        <w:rPr>
          <w:rFonts w:asciiTheme="minorHAnsi" w:hAnsiTheme="minorHAnsi"/>
        </w:rPr>
        <w:t>LAN</w:t>
      </w:r>
      <w:r w:rsidRPr="0038712A">
        <w:rPr>
          <w:rFonts w:hint="eastAsia"/>
        </w:rPr>
        <w:t>向けの位置依存サービスは未だ存在しない．</w:t>
      </w:r>
    </w:p>
    <w:p w:rsidR="003E7D80" w:rsidRDefault="0007246D" w:rsidP="00D305DD">
      <w:r>
        <w:rPr>
          <w:rFonts w:hint="eastAsia"/>
        </w:rPr>
        <w:t xml:space="preserve">　</w:t>
      </w:r>
      <w:r w:rsidR="00D10E36" w:rsidRPr="0038712A">
        <w:rPr>
          <w:rFonts w:hint="eastAsia"/>
        </w:rPr>
        <w:t>筆者らが提案したエニキャストを用いた位置依存サービス</w:t>
      </w:r>
      <w:r w:rsidR="00D10E36" w:rsidRPr="005C0604">
        <w:rPr>
          <w:rFonts w:hint="eastAsia"/>
          <w:vertAlign w:val="superscript"/>
        </w:rPr>
        <w:t>２）</w:t>
      </w:r>
      <w:r w:rsidR="00D10E36" w:rsidRPr="0038712A">
        <w:rPr>
          <w:rFonts w:hint="eastAsia"/>
        </w:rPr>
        <w:t>は，無線</w:t>
      </w:r>
      <w:r w:rsidR="00D10E36" w:rsidRPr="00FE0B96">
        <w:rPr>
          <w:rFonts w:asciiTheme="minorHAnsi" w:hAnsiTheme="minorHAnsi"/>
        </w:rPr>
        <w:t>LAN</w:t>
      </w:r>
      <w:r w:rsidR="00D10E36" w:rsidRPr="0038712A">
        <w:rPr>
          <w:rFonts w:hint="eastAsia"/>
        </w:rPr>
        <w:t>を含めた低電力無線技術向けの</w:t>
      </w:r>
      <w:r w:rsidR="00D10E36" w:rsidRPr="00FE0B96">
        <w:rPr>
          <w:rFonts w:asciiTheme="minorHAnsi" w:hAnsiTheme="minorHAnsi"/>
        </w:rPr>
        <w:t>Web</w:t>
      </w:r>
      <w:r w:rsidR="00D10E36" w:rsidRPr="0038712A">
        <w:rPr>
          <w:rFonts w:hint="eastAsia"/>
        </w:rPr>
        <w:t>サービスである．エニキャスト・アドレスと呼ばれる同一の</w:t>
      </w:r>
      <w:r w:rsidR="00D10E36" w:rsidRPr="00FE0B96">
        <w:rPr>
          <w:rFonts w:asciiTheme="minorHAnsi" w:hAnsiTheme="minorHAnsi" w:hint="eastAsia"/>
        </w:rPr>
        <w:t>IP</w:t>
      </w:r>
      <w:r w:rsidR="00D10E36" w:rsidRPr="0038712A">
        <w:rPr>
          <w:rFonts w:hint="eastAsia"/>
        </w:rPr>
        <w:t>アドレスを持つ無線</w:t>
      </w:r>
      <w:r w:rsidR="00D10E36" w:rsidRPr="00706790">
        <w:rPr>
          <w:rFonts w:asciiTheme="minorHAnsi" w:hAnsiTheme="minorHAnsi" w:hint="eastAsia"/>
        </w:rPr>
        <w:t>LAN</w:t>
      </w:r>
      <w:r w:rsidR="00D10E36" w:rsidRPr="0038712A">
        <w:rPr>
          <w:rFonts w:hint="eastAsia"/>
        </w:rPr>
        <w:t>基地局を位置依存サービス・エリアに配置し，各基地局ではセル特有のコンテンツを配信する．そうすることにより，無線</w:t>
      </w:r>
      <w:r w:rsidR="00D10E36" w:rsidRPr="00FE0B96">
        <w:rPr>
          <w:rFonts w:asciiTheme="minorHAnsi" w:hAnsiTheme="minorHAnsi" w:hint="eastAsia"/>
        </w:rPr>
        <w:t>LAN</w:t>
      </w:r>
      <w:r w:rsidR="00D10E36" w:rsidRPr="0038712A">
        <w:rPr>
          <w:rFonts w:hint="eastAsia"/>
        </w:rPr>
        <w:t>端末では，セル間の移動に関係なく同一のエニキャスト・アドレスを用いることで，接続する基地局特有のコンテンツの受信が可能となる．</w:t>
      </w:r>
    </w:p>
    <w:p w:rsidR="0056705B" w:rsidRDefault="00D10E36" w:rsidP="00D305DD">
      <w:r w:rsidRPr="0038712A">
        <w:rPr>
          <w:rFonts w:hint="eastAsia"/>
        </w:rPr>
        <w:t xml:space="preserve">　ところで，位置依存サービスには，移動体端末の位置情報が本人の承諾なしに公開されない仕組みが必要である．</w:t>
      </w:r>
      <w:bookmarkStart w:id="0" w:name="_GoBack"/>
      <w:bookmarkEnd w:id="0"/>
      <w:r w:rsidRPr="0038712A">
        <w:rPr>
          <w:rFonts w:hint="eastAsia"/>
        </w:rPr>
        <w:t>なぜなら，端末の位置情報は本人に関わるプライバシ情報だからである．また，位置依存サービスによっては連絡先などがプライバシ情報にあたり，これについても同じく公開を適切に行う仕組みが必要である．</w:t>
      </w:r>
    </w:p>
    <w:p w:rsidR="00B163CF" w:rsidRPr="0038712A" w:rsidRDefault="00D10E36" w:rsidP="00D305DD">
      <w:r w:rsidRPr="0038712A">
        <w:rPr>
          <w:rFonts w:hint="eastAsia"/>
        </w:rPr>
        <w:t xml:space="preserve">　本研究では，エニキャストを用いた位置依存サービスとして，目的と位置情報に基づくコミュニケーショングループウェア［縁］を設計，実装した．このグループウェアは，利用者間の出会いを提供するアプリケーションであり，先に挙げた旅行やスポーツ観戦での情報交換を匿名で実現する．具体的には利用者の目的情報や位置情報などの公開個人情報がディレクトリ・サービスにおいて提供され，別の利用者は付近で同じ目的を持つ利用者についての公開個人情報の閲覧が行える．また，公開個人情報に含まれる連絡先情報を用いれば，互いに匿名性を維持しつつメールや</w:t>
      </w:r>
      <w:r w:rsidRPr="005F375D">
        <w:rPr>
          <w:rFonts w:asciiTheme="minorHAnsi" w:hAnsiTheme="minorHAnsi"/>
        </w:rPr>
        <w:t>IP</w:t>
      </w:r>
      <w:r w:rsidRPr="0038712A">
        <w:rPr>
          <w:rFonts w:hint="eastAsia"/>
        </w:rPr>
        <w:t>電話の通信も行える</w:t>
      </w:r>
      <w:r w:rsidR="0053370D" w:rsidRPr="0038712A">
        <w:rPr>
          <w:rFonts w:hint="eastAsia"/>
        </w:rPr>
        <w:t>.</w:t>
      </w:r>
    </w:p>
    <w:p w:rsidR="00E859B3" w:rsidRPr="0038712A" w:rsidRDefault="00D10E36" w:rsidP="00E65DA7">
      <w:pPr>
        <w:pStyle w:val="ae"/>
      </w:pPr>
      <w:r w:rsidRPr="0038712A">
        <w:rPr>
          <w:rFonts w:hint="eastAsia"/>
        </w:rPr>
        <w:t>2．エニキャストを用いた位置依存サービス</w:t>
      </w:r>
    </w:p>
    <w:p w:rsidR="0056705B" w:rsidRDefault="00D10E36" w:rsidP="00E65DA7">
      <w:r w:rsidRPr="00D305DD">
        <w:rPr>
          <w:rFonts w:hint="eastAsia"/>
        </w:rPr>
        <w:t xml:space="preserve">　エニキャスト</w:t>
      </w:r>
      <w:r w:rsidRPr="00D305DD">
        <w:rPr>
          <w:rFonts w:hint="eastAsia"/>
          <w:vertAlign w:val="superscript"/>
        </w:rPr>
        <w:t>２）</w:t>
      </w:r>
      <w:r w:rsidRPr="00D305DD">
        <w:rPr>
          <w:rFonts w:hint="eastAsia"/>
        </w:rPr>
        <w:t>は，インターネット各所に同一の</w:t>
      </w:r>
      <w:r w:rsidRPr="00D305DD">
        <w:rPr>
          <w:rFonts w:hint="eastAsia"/>
        </w:rPr>
        <w:t>IP</w:t>
      </w:r>
      <w:r w:rsidRPr="00D305DD">
        <w:rPr>
          <w:rFonts w:hint="eastAsia"/>
        </w:rPr>
        <w:t>アドレスを付されたサーバを複数配置し，この同一の</w:t>
      </w:r>
      <w:r w:rsidRPr="00D305DD">
        <w:t>IP</w:t>
      </w:r>
      <w:r w:rsidRPr="00D305DD">
        <w:rPr>
          <w:rFonts w:hint="eastAsia"/>
        </w:rPr>
        <w:t>アドレス宛のパケットを，クライアントからネットワーク的に最寄りのサーバに配信する経路制御方式である．ここで，同一のアドレスはエニキャスト・アドレスと呼ばれ，本稿では同一のアドレスを有するサーバをエニキャスト・サーバと呼ぶ．エニキャストにおける問題としては，インターネット・バックボーンに接続されるルータの経路表エントリが，エニキャスト・アドレス１つごとに１つ消費されることがある．そのため，野放図にエニキャストを用いれば，バックボーンにおいて経路表爆発が生じる．</w:t>
      </w:r>
    </w:p>
    <w:p w:rsidR="00B163CF" w:rsidRPr="0038712A" w:rsidRDefault="00D10E36" w:rsidP="00E65DA7">
      <w:pPr>
        <w:rPr>
          <w:rFonts w:asciiTheme="minorEastAsia" w:eastAsiaTheme="minorEastAsia" w:hAnsiTheme="minorEastAsia"/>
          <w:szCs w:val="17"/>
        </w:rPr>
      </w:pPr>
      <w:r w:rsidRPr="00D305DD">
        <w:rPr>
          <w:rFonts w:hint="eastAsia"/>
        </w:rPr>
        <w:t xml:space="preserve">　エニキャストを用いた位置依存サービス</w:t>
      </w:r>
      <w:r w:rsidRPr="00D305DD">
        <w:rPr>
          <w:rFonts w:hint="eastAsia"/>
          <w:vertAlign w:val="superscript"/>
        </w:rPr>
        <w:t>１）</w:t>
      </w:r>
      <w:r w:rsidRPr="00D305DD">
        <w:rPr>
          <w:rFonts w:hint="eastAsia"/>
        </w:rPr>
        <w:t>では，無線</w:t>
      </w:r>
      <w:r w:rsidR="00D34B8F" w:rsidRPr="00D305DD">
        <w:lastRenderedPageBreak/>
        <w:t>LAN</w:t>
      </w:r>
      <w:r w:rsidRPr="00D305DD">
        <w:rPr>
          <w:rFonts w:hint="eastAsia"/>
        </w:rPr>
        <w:t>基地局上にエニキャスト・サーバを搭載し，無線</w:t>
      </w:r>
      <w:r w:rsidRPr="00D305DD">
        <w:t>LAN</w:t>
      </w:r>
      <w:r w:rsidRPr="00D305DD">
        <w:rPr>
          <w:rFonts w:hint="eastAsia"/>
        </w:rPr>
        <w:t>基地局特有の位置依存コンテンツを基地局ごとに</w:t>
      </w:r>
      <w:r w:rsidRPr="00D305DD">
        <w:rPr>
          <w:rFonts w:hint="eastAsia"/>
        </w:rPr>
        <w:t>HTTP</w:t>
      </w:r>
      <w:r w:rsidRPr="005D3664">
        <w:rPr>
          <w:rFonts w:hint="eastAsia"/>
          <w:vertAlign w:val="superscript"/>
        </w:rPr>
        <w:t>３）</w:t>
      </w:r>
      <w:r w:rsidRPr="00D305DD">
        <w:rPr>
          <w:rFonts w:hint="eastAsia"/>
        </w:rPr>
        <w:t>で配信可能な方式である．動作原理を</w:t>
      </w:r>
      <w:r w:rsidRPr="00D305DD">
        <w:rPr>
          <w:rFonts w:hint="eastAsia"/>
          <w:b/>
        </w:rPr>
        <w:t>Fig. 1</w:t>
      </w:r>
      <w:r w:rsidRPr="00D305DD">
        <w:rPr>
          <w:rFonts w:hint="eastAsia"/>
        </w:rPr>
        <w:t>を用いて説明する．一般に，無線</w:t>
      </w:r>
      <w:r w:rsidRPr="00D305DD">
        <w:rPr>
          <w:rFonts w:hint="eastAsia"/>
        </w:rPr>
        <w:t>LAN</w:t>
      </w:r>
      <w:r w:rsidRPr="00D305DD">
        <w:rPr>
          <w:rFonts w:hint="eastAsia"/>
        </w:rPr>
        <w:t>基地局の電波は数十メートルから数百メートルまで到達するため，この範囲にいる移動体端末はたかだか数十から数百メートル離れた基地局からセル特有のコンテンツを取得することが可能となる．この際，バックボーンにおける経路表爆発は，エニキャストのための経路制御が無線</w:t>
      </w:r>
      <w:r w:rsidRPr="00D305DD">
        <w:rPr>
          <w:rFonts w:hint="eastAsia"/>
        </w:rPr>
        <w:t>LAN</w:t>
      </w:r>
      <w:r w:rsidRPr="00D305DD">
        <w:rPr>
          <w:rFonts w:hint="eastAsia"/>
        </w:rPr>
        <w:t>基地局周辺のみで行われるために生じない．ここで，位置依存コンテンツとしては，位置情報の提出先となる</w:t>
      </w:r>
      <w:r w:rsidRPr="00D305DD">
        <w:rPr>
          <w:rFonts w:hint="eastAsia"/>
        </w:rPr>
        <w:t>WEB</w:t>
      </w:r>
      <w:r w:rsidRPr="00D305DD">
        <w:rPr>
          <w:rFonts w:hint="eastAsia"/>
        </w:rPr>
        <w:t>サーバの</w:t>
      </w:r>
      <w:r w:rsidRPr="00D305DD">
        <w:rPr>
          <w:rFonts w:hint="eastAsia"/>
        </w:rPr>
        <w:t>URL</w:t>
      </w:r>
      <w:r w:rsidRPr="00D305DD">
        <w:rPr>
          <w:rFonts w:hint="eastAsia"/>
        </w:rPr>
        <w:t>に，無線</w:t>
      </w:r>
      <w:r w:rsidRPr="00D305DD">
        <w:rPr>
          <w:rFonts w:hint="eastAsia"/>
        </w:rPr>
        <w:t>LAN</w:t>
      </w:r>
      <w:r w:rsidRPr="00D305DD">
        <w:rPr>
          <w:rFonts w:hint="eastAsia"/>
        </w:rPr>
        <w:t>基地局の位置情報が埋め込まれたものがリダイレクトを促す</w:t>
      </w:r>
      <w:r w:rsidRPr="00D305DD">
        <w:rPr>
          <w:rFonts w:hint="eastAsia"/>
        </w:rPr>
        <w:t>HTTP</w:t>
      </w:r>
      <w:r w:rsidRPr="00D305DD">
        <w:rPr>
          <w:rFonts w:hint="eastAsia"/>
        </w:rPr>
        <w:t>応答で配信される．移動体端末はエニキャスト・アドレスに</w:t>
      </w:r>
      <w:r w:rsidRPr="00D305DD">
        <w:rPr>
          <w:rFonts w:hint="eastAsia"/>
        </w:rPr>
        <w:t>HTTP</w:t>
      </w:r>
      <w:r w:rsidRPr="00D305DD">
        <w:rPr>
          <w:rFonts w:hint="eastAsia"/>
        </w:rPr>
        <w:t>要求を送信することで，最寄りの基地局上にあるエニキャスト・サーバからリダイレクト応答を受信する．もし，移動体端末がリダイレクト応答に従うならば，位置情報が</w:t>
      </w:r>
      <w:r w:rsidRPr="00D305DD">
        <w:rPr>
          <w:rFonts w:hint="eastAsia"/>
        </w:rPr>
        <w:t>URL</w:t>
      </w:r>
      <w:r w:rsidRPr="00D305DD">
        <w:rPr>
          <w:rFonts w:hint="eastAsia"/>
        </w:rPr>
        <w:t>に示される</w:t>
      </w:r>
      <w:r w:rsidRPr="00D305DD">
        <w:rPr>
          <w:rFonts w:hint="eastAsia"/>
        </w:rPr>
        <w:t>WEB</w:t>
      </w:r>
      <w:r w:rsidRPr="00D305DD">
        <w:rPr>
          <w:rFonts w:hint="eastAsia"/>
        </w:rPr>
        <w:t>サーバに提出され，</w:t>
      </w:r>
      <w:r w:rsidRPr="00D305DD">
        <w:rPr>
          <w:rFonts w:hint="eastAsia"/>
        </w:rPr>
        <w:t>WEB</w:t>
      </w:r>
      <w:r w:rsidRPr="00D305DD">
        <w:rPr>
          <w:rFonts w:hint="eastAsia"/>
        </w:rPr>
        <w:t>サーバ上に集約された位置依存コンテンツが返される．また，応答に従わない場合には，</w:t>
      </w:r>
      <w:r w:rsidRPr="00D305DD">
        <w:rPr>
          <w:rFonts w:hint="eastAsia"/>
        </w:rPr>
        <w:t>WEB</w:t>
      </w:r>
      <w:r w:rsidRPr="00D305DD">
        <w:rPr>
          <w:rFonts w:hint="eastAsia"/>
        </w:rPr>
        <w:t>サーバに位置情報が提出されることはなく，移動体端末のプライバシ情報は漏洩しない．</w:t>
      </w:r>
    </w:p>
    <w:p w:rsidR="00B163CF" w:rsidRPr="00074A75" w:rsidRDefault="00D10E36" w:rsidP="00D305DD">
      <w:pPr>
        <w:spacing w:before="120"/>
        <w:ind w:leftChars="82" w:left="142"/>
        <w:rPr>
          <w:rFonts w:asciiTheme="majorEastAsia" w:eastAsiaTheme="majorEastAsia" w:hAnsiTheme="majorEastAsia"/>
          <w:b/>
          <w:sz w:val="20"/>
          <w:szCs w:val="20"/>
        </w:rPr>
      </w:pPr>
      <w:r w:rsidRPr="0038712A">
        <w:rPr>
          <w:rFonts w:asciiTheme="majorEastAsia" w:eastAsiaTheme="majorEastAsia" w:hAnsiTheme="majorEastAsia" w:hint="eastAsia"/>
          <w:b/>
          <w:sz w:val="20"/>
          <w:szCs w:val="20"/>
        </w:rPr>
        <w:t>3．目的と位置情報に基づくコミュニケーショングループウェア［縁］</w:t>
      </w:r>
    </w:p>
    <w:p w:rsidR="005D3664" w:rsidRDefault="00D10E36" w:rsidP="00917B28">
      <w:r w:rsidRPr="00D305DD">
        <w:rPr>
          <w:rFonts w:hint="eastAsia"/>
        </w:rPr>
        <w:t xml:space="preserve">　本章では，エニキャストを用いた位置依存サービスを応用したグループウェア［縁］の設計，実装を紹介する．</w:t>
      </w:r>
    </w:p>
    <w:p w:rsidR="00917B28" w:rsidRDefault="00D10E36" w:rsidP="00917B28">
      <w:r w:rsidRPr="00D305DD">
        <w:rPr>
          <w:rFonts w:hint="eastAsia"/>
        </w:rPr>
        <w:t xml:space="preserve">　［縁］は利用者間の出会いを提供するアプリケーションであり，名前は袖振り合うも他生の縁という諺に由来する．「出会い」という概念は，日本の茶道では一期一会という言葉もあり，近年汚されているごとく淫靡な目的に限られたものではない．旅先で近くにいる者とネットワーク越しに情報交換することや，道を教え合うことは古来より行われてきたことである．しかし，出会いによっては犯罪に巻き込まれたり嫌がらせを受けたりすることもあった．そのため，出会う前に相手を十分に知り，慎重に考えた後に素性を明かすことが重要である．また，集団で会うことや，人気のない所で会わないことも重要である．これらの自衛策を支援する仕組みとしては，事前に連絡を取り合えるよう匿名の通信手段を提供することや，サービス提供エリアを制限することなどが考えられる．</w:t>
      </w:r>
    </w:p>
    <w:p w:rsidR="00917B28" w:rsidRDefault="00917B28" w:rsidP="00917B28"/>
    <w:p w:rsidR="00917B28" w:rsidRDefault="00D10E36" w:rsidP="0055102E">
      <w:pPr>
        <w:pStyle w:val="110"/>
        <w:ind w:left="173"/>
        <w:rPr>
          <w:szCs w:val="17"/>
        </w:rPr>
      </w:pPr>
      <w:r w:rsidRPr="005F375D">
        <w:rPr>
          <w:rFonts w:hint="eastAsia"/>
        </w:rPr>
        <w:t>3.1</w:t>
      </w:r>
      <w:r w:rsidR="0038712A" w:rsidRPr="005F375D">
        <w:rPr>
          <w:rFonts w:asciiTheme="minorEastAsia" w:eastAsiaTheme="minorEastAsia" w:hint="eastAsia"/>
        </w:rPr>
        <w:t xml:space="preserve">　</w:t>
      </w:r>
      <w:r w:rsidRPr="005F375D">
        <w:rPr>
          <w:rFonts w:hint="eastAsia"/>
        </w:rPr>
        <w:t>グループウェアの構成</w:t>
      </w:r>
    </w:p>
    <w:p w:rsidR="00917B28" w:rsidRDefault="00D10E36" w:rsidP="00917B28">
      <w:r w:rsidRPr="00D305DD">
        <w:rPr>
          <w:rFonts w:hint="eastAsia"/>
        </w:rPr>
        <w:t xml:space="preserve">　［縁］のネットワーク構成を</w:t>
      </w:r>
      <w:r w:rsidRPr="00D305DD">
        <w:rPr>
          <w:rFonts w:hint="eastAsia"/>
          <w:b/>
        </w:rPr>
        <w:t>Fig. 2</w:t>
      </w:r>
      <w:r w:rsidRPr="00D305DD">
        <w:rPr>
          <w:rFonts w:hint="eastAsia"/>
        </w:rPr>
        <w:t>に示す．グループウェア・サーバは，ディレクトリ・サーバ，電話中継サーバ，メール・サーバからなり，それぞれインターネットに接続される．今回の実装では，ディレクトリ・サーバと電話中継サーバを開発し，メール・サーバは</w:t>
      </w:r>
      <w:r w:rsidRPr="00D305DD">
        <w:rPr>
          <w:rFonts w:hint="eastAsia"/>
        </w:rPr>
        <w:t>sendmail</w:t>
      </w:r>
      <w:r w:rsidRPr="00F2382E">
        <w:rPr>
          <w:rFonts w:hint="eastAsia"/>
          <w:vertAlign w:val="superscript"/>
        </w:rPr>
        <w:t>４）</w:t>
      </w:r>
      <w:r w:rsidRPr="00D305DD">
        <w:rPr>
          <w:rFonts w:hint="eastAsia"/>
        </w:rPr>
        <w:t>を利用</w:t>
      </w:r>
      <w:r w:rsidRPr="00D305DD">
        <w:rPr>
          <w:rFonts w:hint="eastAsia"/>
        </w:rPr>
        <w:t>した．ここで，ディレクトリ・サーバは</w:t>
      </w:r>
      <w:r w:rsidRPr="00D305DD">
        <w:rPr>
          <w:rFonts w:hint="eastAsia"/>
        </w:rPr>
        <w:t>Web</w:t>
      </w:r>
      <w:r w:rsidRPr="00D305DD">
        <w:rPr>
          <w:rFonts w:hint="eastAsia"/>
        </w:rPr>
        <w:t>サーバの</w:t>
      </w:r>
      <w:r w:rsidRPr="00D305DD">
        <w:rPr>
          <w:rFonts w:hint="eastAsia"/>
        </w:rPr>
        <w:t>CGI</w:t>
      </w:r>
      <w:r w:rsidRPr="00D305DD">
        <w:rPr>
          <w:rFonts w:hint="eastAsia"/>
        </w:rPr>
        <w:t>アプリケーションであり，</w:t>
      </w:r>
      <w:r w:rsidRPr="00D305DD">
        <w:rPr>
          <w:rFonts w:hint="eastAsia"/>
        </w:rPr>
        <w:t>Perl</w:t>
      </w:r>
      <w:r w:rsidRPr="00D305DD">
        <w:rPr>
          <w:rFonts w:hint="eastAsia"/>
        </w:rPr>
        <w:t>で開発された．また，電話中継サーバは</w:t>
      </w:r>
      <w:r w:rsidRPr="00D305DD">
        <w:rPr>
          <w:rFonts w:hint="eastAsia"/>
        </w:rPr>
        <w:t>UDP</w:t>
      </w:r>
      <w:r w:rsidRPr="00D305DD">
        <w:rPr>
          <w:rFonts w:hint="eastAsia"/>
        </w:rPr>
        <w:t>パケット転送デーモンであり，</w:t>
      </w:r>
      <w:r w:rsidRPr="00D305DD">
        <w:rPr>
          <w:rFonts w:hint="eastAsia"/>
        </w:rPr>
        <w:t>C</w:t>
      </w:r>
      <w:r w:rsidRPr="00D305DD">
        <w:rPr>
          <w:rFonts w:hint="eastAsia"/>
        </w:rPr>
        <w:t>言語で開発された．</w:t>
      </w:r>
      <w:r w:rsidRPr="00D305DD">
        <w:rPr>
          <w:rFonts w:hint="eastAsia"/>
          <w:b/>
        </w:rPr>
        <w:t>Fig. 2</w:t>
      </w:r>
      <w:r w:rsidRPr="00D305DD">
        <w:rPr>
          <w:rFonts w:hint="eastAsia"/>
        </w:rPr>
        <w:t>では全てのグループウェア・サーバが一台の</w:t>
      </w:r>
      <w:r w:rsidRPr="00D305DD">
        <w:rPr>
          <w:rFonts w:hint="eastAsia"/>
        </w:rPr>
        <w:t>PC</w:t>
      </w:r>
      <w:r w:rsidRPr="00D305DD">
        <w:rPr>
          <w:rFonts w:hint="eastAsia"/>
        </w:rPr>
        <w:t>上にインストールされ，インターネットに接続されている．一方，移動体端末は，無線</w:t>
      </w:r>
      <w:r w:rsidRPr="00D305DD">
        <w:rPr>
          <w:rFonts w:hint="eastAsia"/>
        </w:rPr>
        <w:t>LAN</w:t>
      </w:r>
      <w:r w:rsidRPr="00D305DD">
        <w:rPr>
          <w:rFonts w:hint="eastAsia"/>
        </w:rPr>
        <w:t>基地局を介してインターネットに接続され，</w:t>
      </w:r>
      <w:r w:rsidRPr="00D305DD">
        <w:rPr>
          <w:rFonts w:hint="eastAsia"/>
        </w:rPr>
        <w:t>WEB</w:t>
      </w:r>
      <w:r w:rsidRPr="00D305DD">
        <w:rPr>
          <w:rFonts w:hint="eastAsia"/>
        </w:rPr>
        <w:t>ブラウジングが行えるものである．実装では</w:t>
      </w:r>
      <w:r w:rsidRPr="00D305DD">
        <w:rPr>
          <w:rFonts w:hint="eastAsia"/>
        </w:rPr>
        <w:t>PDA</w:t>
      </w:r>
      <w:r w:rsidRPr="00D305DD">
        <w:rPr>
          <w:rFonts w:hint="eastAsia"/>
        </w:rPr>
        <w:t>の</w:t>
      </w:r>
      <w:r w:rsidRPr="00D305DD">
        <w:rPr>
          <w:rFonts w:hint="eastAsia"/>
        </w:rPr>
        <w:t>Zaurus SLB-</w:t>
      </w:r>
      <w:r w:rsidR="00F24337">
        <w:rPr>
          <w:rFonts w:hint="eastAsia"/>
        </w:rPr>
        <w:t>5005</w:t>
      </w:r>
      <w:r w:rsidRPr="00D305DD">
        <w:rPr>
          <w:rFonts w:hint="eastAsia"/>
        </w:rPr>
        <w:t>）を用いたが，グループウェアのために特別に開発したソフトウェアはなかった．また，無線</w:t>
      </w:r>
      <w:r w:rsidRPr="00D305DD">
        <w:rPr>
          <w:rFonts w:hint="eastAsia"/>
        </w:rPr>
        <w:t>LAN</w:t>
      </w:r>
      <w:r w:rsidRPr="00D305DD">
        <w:rPr>
          <w:rFonts w:hint="eastAsia"/>
        </w:rPr>
        <w:t xml:space="preserve">基地局には　</w:t>
      </w:r>
      <w:r w:rsidR="00F24337">
        <w:rPr>
          <w:rFonts w:hint="eastAsia"/>
        </w:rPr>
        <w:t>802.11b</w:t>
      </w:r>
      <w:r w:rsidRPr="00D305DD">
        <w:rPr>
          <w:rFonts w:hint="eastAsia"/>
        </w:rPr>
        <w:t>のアクセスを提供する</w:t>
      </w:r>
      <w:r w:rsidRPr="00D305DD">
        <w:rPr>
          <w:rFonts w:hint="eastAsia"/>
        </w:rPr>
        <w:t>RGW</w:t>
      </w:r>
      <w:r w:rsidR="00F24337">
        <w:rPr>
          <w:rFonts w:hint="eastAsia"/>
        </w:rPr>
        <w:t>24007</w:t>
      </w:r>
      <w:r w:rsidRPr="00D305DD">
        <w:rPr>
          <w:rFonts w:hint="eastAsia"/>
        </w:rPr>
        <w:t>）を用いたが，エニキャスト・サーバは文献１）で開発したものを利用した．</w:t>
      </w:r>
    </w:p>
    <w:p w:rsidR="00917B28" w:rsidRDefault="00917B28" w:rsidP="00917B28"/>
    <w:p w:rsidR="00917B28" w:rsidRPr="0055102E" w:rsidRDefault="00D10E36" w:rsidP="0055102E">
      <w:pPr>
        <w:pStyle w:val="110"/>
        <w:ind w:left="173"/>
      </w:pPr>
      <w:r w:rsidRPr="0055102E">
        <w:rPr>
          <w:rFonts w:hint="eastAsia"/>
        </w:rPr>
        <w:t>3.2　グループウェアの管理</w:t>
      </w:r>
    </w:p>
    <w:p w:rsidR="000F19AF" w:rsidRDefault="0038712A" w:rsidP="00917B28">
      <w:pPr>
        <w:rPr>
          <w:rFonts w:asciiTheme="majorEastAsia" w:eastAsiaTheme="majorEastAsia" w:hAnsiTheme="majorEastAsia"/>
          <w:b/>
          <w:szCs w:val="17"/>
        </w:rPr>
      </w:pPr>
      <w:r>
        <w:rPr>
          <w:rFonts w:asciiTheme="majorEastAsia" w:eastAsiaTheme="majorEastAsia" w:hAnsiTheme="majorEastAsia" w:hint="eastAsia"/>
          <w:b/>
          <w:szCs w:val="17"/>
        </w:rPr>
        <w:t xml:space="preserve">　</w:t>
      </w:r>
      <w:r w:rsidR="00D10E36" w:rsidRPr="0038712A">
        <w:rPr>
          <w:rFonts w:asciiTheme="majorEastAsia" w:eastAsiaTheme="majorEastAsia" w:hAnsiTheme="majorEastAsia" w:hint="eastAsia"/>
          <w:b/>
          <w:szCs w:val="17"/>
        </w:rPr>
        <w:t>3.2.1　アカウント管理</w:t>
      </w:r>
    </w:p>
    <w:p w:rsidR="009F49D3" w:rsidRDefault="00D10E36" w:rsidP="00917B28">
      <w:r w:rsidRPr="00D305DD">
        <w:rPr>
          <w:rFonts w:hint="eastAsia"/>
        </w:rPr>
        <w:t xml:space="preserve">　グループウェア［縁］では，個人情報を個別に管理するためのアカウントを，利用者に対して一意になるよう発行する．よって，悪質な利用者に印を付け，利用を停止させることが可能である．本稿の実装では，サーバごとのアカウントを統一的に管理するため，メール・アカウントを統一的アカウントとして発行する．つまり，アカウントはメール・アドレスに一致し，パスワードは</w:t>
      </w:r>
      <w:r w:rsidRPr="00D305DD">
        <w:rPr>
          <w:rFonts w:hint="eastAsia"/>
        </w:rPr>
        <w:t>APOP</w:t>
      </w:r>
      <w:r w:rsidRPr="00D305DD">
        <w:rPr>
          <w:rFonts w:hint="eastAsia"/>
        </w:rPr>
        <w:t>で用いるものに一致する．</w:t>
      </w:r>
    </w:p>
    <w:p w:rsidR="0055102E" w:rsidRDefault="0038712A" w:rsidP="00917B28">
      <w:r>
        <w:rPr>
          <w:rFonts w:asciiTheme="minorEastAsia" w:eastAsiaTheme="minorEastAsia" w:hAnsiTheme="minorEastAsia" w:hint="eastAsia"/>
          <w:szCs w:val="17"/>
        </w:rPr>
        <w:t xml:space="preserve">　</w:t>
      </w:r>
      <w:r w:rsidR="00D10E36" w:rsidRPr="0038712A">
        <w:rPr>
          <w:rFonts w:asciiTheme="majorEastAsia" w:eastAsiaTheme="majorEastAsia" w:hAnsiTheme="majorEastAsia" w:hint="eastAsia"/>
          <w:b/>
          <w:szCs w:val="17"/>
        </w:rPr>
        <w:t>3.2.2　エリア管理</w:t>
      </w:r>
      <w:r w:rsidR="00D10E36" w:rsidRPr="0038712A">
        <w:rPr>
          <w:rFonts w:asciiTheme="majorEastAsia" w:eastAsiaTheme="majorEastAsia" w:hAnsiTheme="majorEastAsia" w:hint="eastAsia"/>
          <w:b/>
          <w:szCs w:val="17"/>
        </w:rPr>
        <w:cr/>
      </w:r>
      <w:r w:rsidR="00D10E36" w:rsidRPr="00D305DD">
        <w:rPr>
          <w:rFonts w:hint="eastAsia"/>
        </w:rPr>
        <w:t xml:space="preserve">　最寄りの端末間で互いの個人情報を公開し合うためには近さの定義が必要となる．本稿では，平面上で二点を結ぶ直線を対角線とする矩形をエリアとして定義し，同じエリアにいる者同士を近いとする．エリアを定義する二地点の地理的座標は，相対的あるいは絶対的に定義される．つまり，相対的な場合は，中心となる利用者を定めてその位置をエリアの中心とする．一方，絶対的な場合は，ある地理的座標をエリアの中心とする．</w:t>
      </w:r>
    </w:p>
    <w:p w:rsidR="0055102E" w:rsidRDefault="0055102E" w:rsidP="00917B28"/>
    <w:p w:rsidR="0055102E" w:rsidRDefault="00D10E36" w:rsidP="0055102E">
      <w:pPr>
        <w:pStyle w:val="110"/>
        <w:ind w:left="173"/>
      </w:pPr>
      <w:r w:rsidRPr="005F375D">
        <w:rPr>
          <w:rFonts w:hint="eastAsia"/>
        </w:rPr>
        <w:t>3.3　グループウェアの操作</w:t>
      </w:r>
    </w:p>
    <w:p w:rsidR="00DD5FFF" w:rsidRDefault="00D10E36" w:rsidP="00917B28">
      <w:r w:rsidRPr="00D305DD">
        <w:rPr>
          <w:rFonts w:hint="eastAsia"/>
        </w:rPr>
        <w:t xml:space="preserve">　利用者からの操作は全てディレクトリ・サーバに対して行うよう設計されている．これは，インターフェースが複数のサーバに散在する煩わしさを感じさせないためである．他のサーバに対しては，ディレクトリ・サーバが起動ないしは設定変更を行う．具体的な操作については，ディレクトリ・サーバ上の</w:t>
      </w:r>
      <w:r w:rsidRPr="00D305DD">
        <w:rPr>
          <w:rFonts w:hint="eastAsia"/>
        </w:rPr>
        <w:t>WEB</w:t>
      </w:r>
      <w:r w:rsidRPr="00D305DD">
        <w:rPr>
          <w:rFonts w:hint="eastAsia"/>
        </w:rPr>
        <w:t>ページを，移動体端末の</w:t>
      </w:r>
      <w:r w:rsidRPr="00D305DD">
        <w:rPr>
          <w:rFonts w:hint="eastAsia"/>
        </w:rPr>
        <w:t>WEB</w:t>
      </w:r>
      <w:r w:rsidRPr="00D305DD">
        <w:rPr>
          <w:rFonts w:hint="eastAsia"/>
        </w:rPr>
        <w:t>ブラウザで取得して行う．操作の種類としてはログイン，個人情報の設定，検索，表示，電話中継サーバの設定がある．各操作は</w:t>
      </w:r>
      <w:r w:rsidRPr="00D305DD">
        <w:rPr>
          <w:rFonts w:hint="eastAsia"/>
        </w:rPr>
        <w:t>URL</w:t>
      </w:r>
      <w:r w:rsidRPr="00D305DD">
        <w:rPr>
          <w:rFonts w:hint="eastAsia"/>
        </w:rPr>
        <w:t>に埋め込まれ，</w:t>
      </w:r>
      <w:r w:rsidRPr="00D305DD">
        <w:rPr>
          <w:rFonts w:hint="eastAsia"/>
        </w:rPr>
        <w:t>HTTP</w:t>
      </w:r>
      <w:r w:rsidRPr="00D305DD">
        <w:rPr>
          <w:rFonts w:hint="eastAsia"/>
        </w:rPr>
        <w:t>要求としてディレクトリ・サーバに送信される．以降，各操作の詳細について記述する．</w:t>
      </w:r>
    </w:p>
    <w:p w:rsidR="00DD5FFF" w:rsidRDefault="0038712A" w:rsidP="00917B28">
      <w:pPr>
        <w:rPr>
          <w:rFonts w:asciiTheme="majorEastAsia" w:eastAsiaTheme="majorEastAsia" w:hAnsiTheme="majorEastAsia"/>
          <w:b/>
          <w:szCs w:val="17"/>
        </w:rPr>
      </w:pPr>
      <w:r>
        <w:rPr>
          <w:rFonts w:asciiTheme="minorEastAsia" w:eastAsiaTheme="minorEastAsia" w:hAnsiTheme="minorEastAsia" w:hint="eastAsia"/>
          <w:szCs w:val="17"/>
        </w:rPr>
        <w:t xml:space="preserve">　</w:t>
      </w:r>
      <w:r w:rsidR="00D10E36" w:rsidRPr="0038712A">
        <w:rPr>
          <w:rFonts w:asciiTheme="majorEastAsia" w:eastAsiaTheme="majorEastAsia" w:hAnsiTheme="majorEastAsia" w:hint="eastAsia"/>
          <w:b/>
          <w:szCs w:val="17"/>
        </w:rPr>
        <w:t>3.3.1　ログイン</w:t>
      </w:r>
    </w:p>
    <w:p w:rsidR="00DD5FFF" w:rsidRDefault="00D10E36" w:rsidP="00917B28">
      <w:r w:rsidRPr="00D305DD">
        <w:rPr>
          <w:rFonts w:hint="eastAsia"/>
        </w:rPr>
        <w:lastRenderedPageBreak/>
        <w:t xml:space="preserve">　ディレクトリ・サーバは，命令を与えない，もしくは認証に失敗した端末に対してログイン・ページを配信する．ログイン・ページを</w:t>
      </w:r>
      <w:r w:rsidRPr="00D305DD">
        <w:rPr>
          <w:rFonts w:hint="eastAsia"/>
          <w:b/>
        </w:rPr>
        <w:t>Fig. 3</w:t>
      </w:r>
      <w:r w:rsidRPr="00D305DD">
        <w:rPr>
          <w:rFonts w:hint="eastAsia"/>
        </w:rPr>
        <w:t>（</w:t>
      </w:r>
      <w:r w:rsidRPr="00D305DD">
        <w:rPr>
          <w:rFonts w:hint="eastAsia"/>
        </w:rPr>
        <w:t>a</w:t>
      </w:r>
      <w:r w:rsidRPr="00D305DD">
        <w:rPr>
          <w:rFonts w:hint="eastAsia"/>
        </w:rPr>
        <w:t>）に示す．ログインに関わる通信には，アカウント情報の第三者による傍受を阻止するために</w:t>
      </w:r>
      <w:r w:rsidRPr="00D305DD">
        <w:rPr>
          <w:rFonts w:hint="eastAsia"/>
        </w:rPr>
        <w:t>SSL</w:t>
      </w:r>
      <w:r w:rsidRPr="00D305DD">
        <w:rPr>
          <w:rFonts w:hint="eastAsia"/>
        </w:rPr>
        <w:t>が用いられる．さて，ログイン・ページにおいて，利用者は事前に発行されたアカウントを用いてログインを試みる．ディレクトリ・サーバは，ログインの認証に失敗した利用者に対して他の操作を認めず再度ログインを促す．一方，成功した者に対しては個人情報の設定ページを提供する．</w:t>
      </w:r>
    </w:p>
    <w:p w:rsidR="00DD5FFF" w:rsidRDefault="0038712A" w:rsidP="00917B28">
      <w:pPr>
        <w:rPr>
          <w:rFonts w:asciiTheme="majorEastAsia" w:eastAsiaTheme="majorEastAsia" w:hAnsiTheme="majorEastAsia"/>
          <w:b/>
          <w:szCs w:val="17"/>
        </w:rPr>
      </w:pPr>
      <w:r>
        <w:rPr>
          <w:rFonts w:asciiTheme="minorEastAsia" w:eastAsiaTheme="minorEastAsia" w:hAnsiTheme="minorEastAsia" w:hint="eastAsia"/>
          <w:szCs w:val="17"/>
        </w:rPr>
        <w:t xml:space="preserve">　</w:t>
      </w:r>
      <w:r w:rsidR="00D10E36" w:rsidRPr="0038712A">
        <w:rPr>
          <w:rFonts w:asciiTheme="majorEastAsia" w:eastAsiaTheme="majorEastAsia" w:hAnsiTheme="majorEastAsia" w:hint="eastAsia"/>
          <w:b/>
          <w:szCs w:val="17"/>
        </w:rPr>
        <w:t>3.3.2　時限パスワードによる認証</w:t>
      </w:r>
    </w:p>
    <w:p w:rsidR="007215CA" w:rsidRDefault="00D10E36" w:rsidP="00917B28">
      <w:r w:rsidRPr="00D305DD">
        <w:rPr>
          <w:rFonts w:hint="eastAsia"/>
        </w:rPr>
        <w:t xml:space="preserve">　</w:t>
      </w:r>
      <w:r w:rsidRPr="00D305DD">
        <w:rPr>
          <w:rFonts w:hint="eastAsia"/>
        </w:rPr>
        <w:t>WEB</w:t>
      </w:r>
      <w:r w:rsidRPr="00D305DD">
        <w:rPr>
          <w:rFonts w:hint="eastAsia"/>
        </w:rPr>
        <w:t>を用いるため，アカウント情報の確認は個別の操作ごとに行う必要がある．しかし，同じ情報を重複して入力するのは操作上好ましくないと考え，アカウント情報の入力を一定時間にわたり省く工夫として時限パスワードを用いた．時限パスワードとは，アカウントのパスワードと発行時間とをハッシュ化したものである．本稿では，時限パスワード，発行時間，アカウント名をまとめて，時限パスワードによる認証情報あるいは単に認証情報と呼ぶ．時限パスワードによる認証情報は，ログインに成功した以降のページに埋め込まれる．詳細については各操作の説明において述べられる．</w:t>
      </w:r>
    </w:p>
    <w:p w:rsidR="007215CA" w:rsidRDefault="00D10E36" w:rsidP="00CE042E">
      <w:r w:rsidRPr="00D305DD">
        <w:rPr>
          <w:rFonts w:hint="eastAsia"/>
        </w:rPr>
        <w:t xml:space="preserve">　</w:t>
      </w:r>
      <w:r w:rsidRPr="00CE042E">
        <w:rPr>
          <w:rFonts w:hint="eastAsia"/>
        </w:rPr>
        <w:t>ディレクトリ</w:t>
      </w:r>
      <w:r w:rsidRPr="00D305DD">
        <w:rPr>
          <w:rFonts w:hint="eastAsia"/>
        </w:rPr>
        <w:t>・サーバは各ページの操作を実行する前に，まず認証を行う．そのため，ディレクトリ・サーバにはパスワード・ファイルが置かれる．パスワード・ファイルはメール・アカウントとパスワードからなるエントリが利用者ごとに一行ずつ納められたものである．認証を行うディレクトリ・サーバは，まず利用者から時限パスワード，アカウント名，発行時間を受信する．次に提出されたアカウント名に対応するパスワードをパスワード・ファイルから取り出し，提出されたアカウント名，発行時間とともに時限パスワードを生成する．生成された時限パスワードが提出されたものと同じであれば認証成功であり，異なっていれば認証失敗となる．成功した端末に対しては提出された操作命令を実行した結果画面を，失敗した端末には再度ログイン画面を返す．この一連の認証を，本稿では時限パスワードによる認証と呼ぶ．</w:t>
      </w:r>
    </w:p>
    <w:p w:rsidR="007215CA" w:rsidRDefault="0038712A" w:rsidP="00917B28">
      <w:pPr>
        <w:rPr>
          <w:rFonts w:asciiTheme="majorEastAsia" w:eastAsiaTheme="majorEastAsia" w:hAnsiTheme="majorEastAsia"/>
          <w:b/>
          <w:szCs w:val="17"/>
        </w:rPr>
      </w:pPr>
      <w:r>
        <w:rPr>
          <w:rFonts w:asciiTheme="minorEastAsia" w:eastAsiaTheme="minorEastAsia" w:hAnsiTheme="minorEastAsia" w:hint="eastAsia"/>
          <w:szCs w:val="17"/>
        </w:rPr>
        <w:t xml:space="preserve">　</w:t>
      </w:r>
      <w:r w:rsidR="00D10E36" w:rsidRPr="0038712A">
        <w:rPr>
          <w:rFonts w:asciiTheme="majorEastAsia" w:eastAsiaTheme="majorEastAsia" w:hAnsiTheme="majorEastAsia" w:hint="eastAsia"/>
          <w:b/>
          <w:szCs w:val="17"/>
        </w:rPr>
        <w:t>3.3.3　個人情報の設定と個人情報ファイル</w:t>
      </w:r>
    </w:p>
    <w:p w:rsidR="007215CA" w:rsidRDefault="00D10E36" w:rsidP="00917B28">
      <w:r w:rsidRPr="00D305DD">
        <w:rPr>
          <w:rFonts w:hint="eastAsia"/>
        </w:rPr>
        <w:t xml:space="preserve">　ログイン認証に成功した端末に対して，ディレクトリ・サーバは個人情報の設定ページを返す．この例を</w:t>
      </w:r>
      <w:r w:rsidRPr="00D305DD">
        <w:rPr>
          <w:rFonts w:hint="eastAsia"/>
          <w:b/>
        </w:rPr>
        <w:t>Fig. 3</w:t>
      </w:r>
      <w:r w:rsidRPr="00D305DD">
        <w:rPr>
          <w:rFonts w:hint="eastAsia"/>
        </w:rPr>
        <w:t>（</w:t>
      </w:r>
      <w:r w:rsidRPr="00D305DD">
        <w:rPr>
          <w:rFonts w:hint="eastAsia"/>
        </w:rPr>
        <w:t>b</w:t>
      </w:r>
      <w:r w:rsidRPr="00D305DD">
        <w:rPr>
          <w:rFonts w:hint="eastAsia"/>
        </w:rPr>
        <w:t>）に示す．個人情報の設定ページには，次のような設定命令とパラメータを含む</w:t>
      </w:r>
      <w:r w:rsidRPr="00D305DD">
        <w:rPr>
          <w:rFonts w:hint="eastAsia"/>
        </w:rPr>
        <w:t>URL</w:t>
      </w:r>
      <w:r w:rsidRPr="00D305DD">
        <w:rPr>
          <w:rFonts w:hint="eastAsia"/>
        </w:rPr>
        <w:t>が含まれる．</w:t>
      </w:r>
    </w:p>
    <w:p w:rsidR="002E607E" w:rsidRDefault="00D10E36" w:rsidP="002E607E">
      <w:pPr>
        <w:pStyle w:val="a8"/>
        <w:numPr>
          <w:ilvl w:val="0"/>
          <w:numId w:val="35"/>
        </w:numPr>
        <w:ind w:leftChars="0" w:left="426" w:hanging="284"/>
      </w:pPr>
      <w:r w:rsidRPr="00D305DD">
        <w:rPr>
          <w:rFonts w:hint="eastAsia"/>
        </w:rPr>
        <w:t>ディレクトリサーバのホストポート部</w:t>
      </w:r>
    </w:p>
    <w:p w:rsidR="002E607E" w:rsidRDefault="00D10E36" w:rsidP="002E607E">
      <w:pPr>
        <w:pStyle w:val="a8"/>
        <w:numPr>
          <w:ilvl w:val="0"/>
          <w:numId w:val="35"/>
        </w:numPr>
        <w:ind w:leftChars="0" w:left="426" w:hanging="284"/>
      </w:pPr>
      <w:r w:rsidRPr="00D305DD">
        <w:rPr>
          <w:rFonts w:hint="eastAsia"/>
        </w:rPr>
        <w:t>個人情報の設定命令</w:t>
      </w:r>
      <w:r w:rsidR="002E607E">
        <w:br/>
      </w:r>
      <w:r w:rsidRPr="00D305DD">
        <w:rPr>
          <w:rFonts w:hint="eastAsia"/>
        </w:rPr>
        <w:t>（</w:t>
      </w:r>
      <w:r w:rsidRPr="00D305DD">
        <w:rPr>
          <w:rFonts w:hint="eastAsia"/>
        </w:rPr>
        <w:t>command</w:t>
      </w:r>
      <w:r w:rsidRPr="00D305DD">
        <w:rPr>
          <w:rFonts w:hint="eastAsia"/>
        </w:rPr>
        <w:t>＝</w:t>
      </w:r>
      <w:r w:rsidRPr="00D305DD">
        <w:rPr>
          <w:rFonts w:hint="eastAsia"/>
        </w:rPr>
        <w:t>change-profile</w:t>
      </w:r>
      <w:r w:rsidRPr="00D305DD">
        <w:rPr>
          <w:rFonts w:hint="eastAsia"/>
        </w:rPr>
        <w:t>）</w:t>
      </w:r>
    </w:p>
    <w:p w:rsidR="002E607E" w:rsidRDefault="00D10E36" w:rsidP="002E607E">
      <w:pPr>
        <w:pStyle w:val="a8"/>
        <w:numPr>
          <w:ilvl w:val="0"/>
          <w:numId w:val="35"/>
        </w:numPr>
        <w:ind w:leftChars="0" w:left="426" w:hanging="284"/>
      </w:pPr>
      <w:r w:rsidRPr="00D305DD">
        <w:rPr>
          <w:rFonts w:hint="eastAsia"/>
        </w:rPr>
        <w:t>時限パスワードによる認証情報</w:t>
      </w:r>
    </w:p>
    <w:p w:rsidR="002E607E" w:rsidRDefault="00D10E36" w:rsidP="002E607E">
      <w:pPr>
        <w:pStyle w:val="a8"/>
        <w:numPr>
          <w:ilvl w:val="0"/>
          <w:numId w:val="35"/>
        </w:numPr>
        <w:ind w:leftChars="0" w:left="426" w:hanging="284"/>
      </w:pPr>
      <w:r w:rsidRPr="00D305DD">
        <w:rPr>
          <w:rFonts w:hint="eastAsia"/>
        </w:rPr>
        <w:t>公開個人情報</w:t>
      </w:r>
    </w:p>
    <w:p w:rsidR="00A833FC" w:rsidRDefault="00D10E36" w:rsidP="00917B28">
      <w:r w:rsidRPr="00D305DD">
        <w:rPr>
          <w:rFonts w:hint="eastAsia"/>
        </w:rPr>
        <w:t>URL</w:t>
      </w:r>
      <w:r w:rsidRPr="00D305DD">
        <w:rPr>
          <w:rFonts w:hint="eastAsia"/>
        </w:rPr>
        <w:t>の例を次に示す．</w:t>
      </w:r>
      <w:r w:rsidRPr="00D305DD">
        <w:rPr>
          <w:rFonts w:hint="eastAsia"/>
        </w:rPr>
        <w:cr/>
      </w:r>
      <w:r w:rsidR="005856FE" w:rsidRPr="00D305DD">
        <w:rPr>
          <w:rFonts w:hint="eastAsia"/>
        </w:rPr>
        <w:t xml:space="preserve">　　</w:t>
      </w:r>
      <w:r w:rsidRPr="00D305DD">
        <w:rPr>
          <w:rFonts w:hint="eastAsia"/>
        </w:rPr>
        <w:t>http://www.example.com:80/groupware.pl?</w:t>
      </w:r>
      <w:r w:rsidRPr="00D305DD">
        <w:rPr>
          <w:rFonts w:hint="eastAsia"/>
        </w:rPr>
        <w:cr/>
      </w:r>
      <w:r w:rsidR="005856FE" w:rsidRPr="00D305DD">
        <w:rPr>
          <w:rFonts w:hint="eastAsia"/>
        </w:rPr>
        <w:t xml:space="preserve">　　</w:t>
      </w:r>
      <w:r w:rsidRPr="00D305DD">
        <w:rPr>
          <w:rFonts w:hint="eastAsia"/>
        </w:rPr>
        <w:t>command=change-prof ile&amp;of=kosuke@gware.</w:t>
      </w:r>
      <w:r w:rsidRPr="00D305DD">
        <w:rPr>
          <w:rFonts w:hint="eastAsia"/>
        </w:rPr>
        <w:cr/>
      </w:r>
      <w:r w:rsidR="005856FE" w:rsidRPr="00D305DD">
        <w:rPr>
          <w:rFonts w:hint="eastAsia"/>
        </w:rPr>
        <w:t xml:space="preserve">　　</w:t>
      </w:r>
      <w:r w:rsidRPr="00D305DD">
        <w:rPr>
          <w:rFonts w:hint="eastAsia"/>
        </w:rPr>
        <w:t>com&amp;password=9f b994f 97b6baa2c23a1f 90f8c</w:t>
      </w:r>
      <w:r w:rsidRPr="00D305DD">
        <w:rPr>
          <w:rFonts w:hint="eastAsia"/>
        </w:rPr>
        <w:cr/>
      </w:r>
      <w:r w:rsidR="005856FE" w:rsidRPr="00D305DD">
        <w:rPr>
          <w:rFonts w:hint="eastAsia"/>
        </w:rPr>
        <w:t xml:space="preserve">　　</w:t>
      </w:r>
      <w:r w:rsidRPr="00D305DD">
        <w:rPr>
          <w:rFonts w:hint="eastAsia"/>
        </w:rPr>
        <w:t>fcb320&amp;time=1076111271&amp;nickname=</w:t>
      </w:r>
      <w:r w:rsidRPr="00D305DD">
        <w:rPr>
          <w:rFonts w:hint="eastAsia"/>
        </w:rPr>
        <w:t>…</w:t>
      </w:r>
    </w:p>
    <w:p w:rsidR="008E4340" w:rsidRDefault="00D10E36" w:rsidP="00917B28">
      <w:r w:rsidRPr="00D305DD">
        <w:rPr>
          <w:rFonts w:hint="eastAsia"/>
        </w:rPr>
        <w:t xml:space="preserve">　設定ページにはフォームによる入力欄があり，その</w:t>
      </w:r>
      <w:r w:rsidRPr="00D305DD">
        <w:rPr>
          <w:rFonts w:hint="eastAsia"/>
        </w:rPr>
        <w:t>INPUT</w:t>
      </w:r>
      <w:r w:rsidRPr="00D305DD">
        <w:rPr>
          <w:rFonts w:hint="eastAsia"/>
        </w:rPr>
        <w:t>タグに</w:t>
      </w:r>
      <w:r w:rsidRPr="00D305DD">
        <w:rPr>
          <w:rFonts w:hint="eastAsia"/>
        </w:rPr>
        <w:t>hidden</w:t>
      </w:r>
      <w:r w:rsidRPr="00D305DD">
        <w:rPr>
          <w:rFonts w:hint="eastAsia"/>
        </w:rPr>
        <w:t>属性として時限パスワード情報が埋め込まれる．そのため，利用者がフォームに個人情報を入力して送信すれば，ともに認証情報も送られる．ディレクトリ・サーバは，まず時限パスワードによる認証を行う．認証に成功すれば，個人情報を検査し，空白の項目がなければ個人情報ファイルに格納して検索画面を返す．個人情報ファイルのエントリは各行に１つであり，アカウント名と個人情報からなる．ここでのアカウント名は，後に個人情報ファイルの検索鍵となる．また，もし個人情報に空白の項目があれば，再び個人情報の入力ページが返される．さて，個人情報は</w:t>
      </w:r>
      <w:r w:rsidRPr="00D305DD">
        <w:rPr>
          <w:rFonts w:hint="eastAsia"/>
          <w:b/>
        </w:rPr>
        <w:t>Table l</w:t>
      </w:r>
      <w:r w:rsidRPr="00D305DD">
        <w:rPr>
          <w:rFonts w:hint="eastAsia"/>
        </w:rPr>
        <w:t>にまとめた項目からなる．表中の項目は全て公開情報であり，各項目は次の意味を持つ．</w:t>
      </w:r>
    </w:p>
    <w:p w:rsidR="008E4340" w:rsidRDefault="00D10E36" w:rsidP="00CE042E">
      <w:pPr>
        <w:pStyle w:val="a"/>
      </w:pPr>
      <w:r w:rsidRPr="00D305DD">
        <w:rPr>
          <w:rFonts w:hint="eastAsia"/>
        </w:rPr>
        <w:t>ニックネームは各利用者の呼び名である．</w:t>
      </w:r>
    </w:p>
    <w:p w:rsidR="008E4340" w:rsidRDefault="00D10E36" w:rsidP="002E607E">
      <w:pPr>
        <w:pStyle w:val="a8"/>
        <w:numPr>
          <w:ilvl w:val="0"/>
          <w:numId w:val="33"/>
        </w:numPr>
        <w:ind w:leftChars="0" w:left="426" w:hanging="284"/>
      </w:pPr>
      <w:r w:rsidRPr="00D305DD">
        <w:rPr>
          <w:rFonts w:hint="eastAsia"/>
        </w:rPr>
        <w:t>性別は男女の２値でどちらかである．</w:t>
      </w:r>
    </w:p>
    <w:p w:rsidR="002E607E" w:rsidRDefault="00D10E36" w:rsidP="002E607E">
      <w:pPr>
        <w:pStyle w:val="a8"/>
        <w:numPr>
          <w:ilvl w:val="0"/>
          <w:numId w:val="33"/>
        </w:numPr>
        <w:ind w:leftChars="0" w:left="426" w:hanging="284"/>
      </w:pPr>
      <w:r w:rsidRPr="00D305DD">
        <w:rPr>
          <w:rFonts w:hint="eastAsia"/>
        </w:rPr>
        <w:t>目的は用意された選択肢の１つである．</w:t>
      </w:r>
    </w:p>
    <w:p w:rsidR="008E4340" w:rsidRDefault="00D10E36" w:rsidP="002E607E">
      <w:pPr>
        <w:pStyle w:val="a8"/>
        <w:numPr>
          <w:ilvl w:val="0"/>
          <w:numId w:val="33"/>
        </w:numPr>
        <w:ind w:leftChars="0" w:left="426" w:hanging="284"/>
      </w:pPr>
      <w:r w:rsidRPr="00D305DD">
        <w:rPr>
          <w:rFonts w:hint="eastAsia"/>
        </w:rPr>
        <w:t>コメントは，テキストで６０文字以内である．</w:t>
      </w:r>
    </w:p>
    <w:p w:rsidR="008E4340" w:rsidRDefault="00D10E36" w:rsidP="002E607E">
      <w:pPr>
        <w:pStyle w:val="a8"/>
        <w:numPr>
          <w:ilvl w:val="0"/>
          <w:numId w:val="33"/>
        </w:numPr>
        <w:ind w:leftChars="0" w:left="426" w:hanging="284"/>
      </w:pPr>
      <w:r w:rsidRPr="00D305DD">
        <w:rPr>
          <w:rFonts w:hint="eastAsia"/>
        </w:rPr>
        <w:t>人数は，グループの人数である．</w:t>
      </w:r>
    </w:p>
    <w:p w:rsidR="00917B28" w:rsidRDefault="00D10E36" w:rsidP="002E607E">
      <w:pPr>
        <w:pStyle w:val="a8"/>
        <w:numPr>
          <w:ilvl w:val="0"/>
          <w:numId w:val="33"/>
        </w:numPr>
        <w:ind w:leftChars="0" w:left="426" w:hanging="284"/>
      </w:pPr>
      <w:r w:rsidRPr="00D305DD">
        <w:rPr>
          <w:rFonts w:hint="eastAsia"/>
        </w:rPr>
        <w:t>公開用メール・アドレスについては後述する．</w:t>
      </w:r>
    </w:p>
    <w:p w:rsidR="00917B28" w:rsidRDefault="00D10E36" w:rsidP="00917B28">
      <w:pPr>
        <w:ind w:firstLineChars="100" w:firstLine="173"/>
      </w:pPr>
      <w:r w:rsidRPr="00D305DD">
        <w:rPr>
          <w:rFonts w:hint="eastAsia"/>
        </w:rPr>
        <w:t>目的の選択肢はグループウェア・サーバの管理者が用意する．これにより，グループウェアの運用者が望まない利用目的が制限される．</w:t>
      </w:r>
    </w:p>
    <w:p w:rsidR="00345736" w:rsidRDefault="00D10E36" w:rsidP="00917B28">
      <w:pPr>
        <w:ind w:firstLineChars="100" w:firstLine="174"/>
        <w:rPr>
          <w:rFonts w:asciiTheme="majorEastAsia" w:eastAsiaTheme="majorEastAsia" w:hAnsiTheme="majorEastAsia"/>
          <w:b/>
        </w:rPr>
      </w:pPr>
      <w:r w:rsidRPr="008E4340">
        <w:rPr>
          <w:rFonts w:asciiTheme="majorEastAsia" w:eastAsiaTheme="majorEastAsia" w:hAnsiTheme="majorEastAsia" w:hint="eastAsia"/>
          <w:b/>
        </w:rPr>
        <w:t>3.3.4　個人情報の検索</w:t>
      </w:r>
    </w:p>
    <w:p w:rsidR="00A05295" w:rsidRDefault="00D10E36" w:rsidP="00345736">
      <w:pPr>
        <w:ind w:firstLineChars="100" w:firstLine="173"/>
      </w:pPr>
      <w:r w:rsidRPr="00D305DD">
        <w:rPr>
          <w:rFonts w:hint="eastAsia"/>
        </w:rPr>
        <w:t>個人情報の設定が成功した後，ディレクトリ・サーバは検索ページを返す．検索ページの例を</w:t>
      </w:r>
      <w:r w:rsidRPr="008E4340">
        <w:rPr>
          <w:rFonts w:hint="eastAsia"/>
          <w:b/>
        </w:rPr>
        <w:t>Fig.3</w:t>
      </w:r>
      <w:r w:rsidRPr="00D305DD">
        <w:rPr>
          <w:rFonts w:hint="eastAsia"/>
        </w:rPr>
        <w:t>（</w:t>
      </w:r>
      <w:r w:rsidRPr="00D305DD">
        <w:rPr>
          <w:rFonts w:hint="eastAsia"/>
        </w:rPr>
        <w:t>c</w:t>
      </w:r>
      <w:r w:rsidRPr="00D305DD">
        <w:rPr>
          <w:rFonts w:hint="eastAsia"/>
        </w:rPr>
        <w:t>）に示す．ここで，検索前に必ず個人情報の設定が必要となるのは，他人の個人情報を検索する際は，まず自らの個人情報を提出すべきだという考えに設計が基づくからである．検索ページは検索実行ページへのリンクを含み，リンクの</w:t>
      </w:r>
      <w:r w:rsidRPr="00D305DD">
        <w:rPr>
          <w:rFonts w:hint="eastAsia"/>
        </w:rPr>
        <w:t>A</w:t>
      </w:r>
      <w:r w:rsidRPr="00D305DD">
        <w:rPr>
          <w:rFonts w:hint="eastAsia"/>
        </w:rPr>
        <w:t>タグには次に示すような検索実行命令とパラメータが埋め込まれている．</w:t>
      </w:r>
    </w:p>
    <w:p w:rsidR="00A05295" w:rsidRDefault="00D10E36" w:rsidP="00A05295">
      <w:pPr>
        <w:pStyle w:val="a8"/>
        <w:numPr>
          <w:ilvl w:val="0"/>
          <w:numId w:val="32"/>
        </w:numPr>
        <w:ind w:leftChars="0" w:left="426" w:hanging="284"/>
      </w:pPr>
      <w:r w:rsidRPr="00D305DD">
        <w:rPr>
          <w:rFonts w:hint="eastAsia"/>
        </w:rPr>
        <w:t>エニキャストサーバのホストポート部</w:t>
      </w:r>
    </w:p>
    <w:p w:rsidR="00A05295" w:rsidRDefault="00D10E36" w:rsidP="00A05295">
      <w:pPr>
        <w:pStyle w:val="a8"/>
        <w:numPr>
          <w:ilvl w:val="0"/>
          <w:numId w:val="32"/>
        </w:numPr>
        <w:ind w:leftChars="0" w:left="426" w:hanging="284"/>
      </w:pPr>
      <w:r w:rsidRPr="00D305DD">
        <w:rPr>
          <w:rFonts w:hint="eastAsia"/>
        </w:rPr>
        <w:t>検索実行命令（</w:t>
      </w:r>
      <w:r w:rsidRPr="00D305DD">
        <w:rPr>
          <w:rFonts w:hint="eastAsia"/>
        </w:rPr>
        <w:t>command</w:t>
      </w:r>
      <w:r w:rsidRPr="00D305DD">
        <w:rPr>
          <w:rFonts w:hint="eastAsia"/>
        </w:rPr>
        <w:t>＝</w:t>
      </w:r>
      <w:r w:rsidRPr="00D305DD">
        <w:rPr>
          <w:rFonts w:hint="eastAsia"/>
        </w:rPr>
        <w:t>find</w:t>
      </w:r>
      <w:r w:rsidRPr="00D305DD">
        <w:rPr>
          <w:rFonts w:hint="eastAsia"/>
        </w:rPr>
        <w:t>）</w:t>
      </w:r>
    </w:p>
    <w:p w:rsidR="00BC4397" w:rsidRDefault="00D10E36" w:rsidP="00A05295">
      <w:pPr>
        <w:pStyle w:val="a8"/>
        <w:numPr>
          <w:ilvl w:val="0"/>
          <w:numId w:val="32"/>
        </w:numPr>
        <w:ind w:leftChars="0" w:left="426" w:hanging="284"/>
      </w:pPr>
      <w:r w:rsidRPr="00D305DD">
        <w:rPr>
          <w:rFonts w:hint="eastAsia"/>
        </w:rPr>
        <w:t>時限パスワードによる認証情報</w:t>
      </w:r>
    </w:p>
    <w:p w:rsidR="00BC4397" w:rsidRDefault="00D10E36" w:rsidP="00BC4397">
      <w:pPr>
        <w:rPr>
          <w:rFonts w:asciiTheme="majorEastAsia" w:eastAsiaTheme="majorEastAsia" w:hAnsiTheme="majorEastAsia"/>
          <w:b/>
          <w:szCs w:val="17"/>
        </w:rPr>
      </w:pPr>
      <w:r w:rsidRPr="00D305DD">
        <w:rPr>
          <w:rFonts w:hint="eastAsia"/>
        </w:rPr>
        <w:t>検索実行命令が埋め込まれた</w:t>
      </w:r>
      <w:r w:rsidRPr="00D305DD">
        <w:rPr>
          <w:rFonts w:hint="eastAsia"/>
        </w:rPr>
        <w:t>URL</w:t>
      </w:r>
      <w:r w:rsidRPr="00D305DD">
        <w:rPr>
          <w:rFonts w:hint="eastAsia"/>
        </w:rPr>
        <w:t>の例を次に示す．</w:t>
      </w:r>
      <w:r w:rsidRPr="00D305DD">
        <w:rPr>
          <w:rFonts w:hint="eastAsia"/>
        </w:rPr>
        <w:cr/>
      </w:r>
      <w:r w:rsidR="00706790" w:rsidRPr="00D305DD">
        <w:rPr>
          <w:rFonts w:hint="eastAsia"/>
        </w:rPr>
        <w:t xml:space="preserve">　　</w:t>
      </w:r>
      <w:r w:rsidRPr="00D305DD">
        <w:rPr>
          <w:rFonts w:hint="eastAsia"/>
        </w:rPr>
        <w:t>http://anycast.example.com/groupware.pl?</w:t>
      </w:r>
      <w:r w:rsidRPr="00D305DD">
        <w:rPr>
          <w:rFonts w:hint="eastAsia"/>
        </w:rPr>
        <w:cr/>
      </w:r>
      <w:r w:rsidR="00706790" w:rsidRPr="00D305DD">
        <w:rPr>
          <w:rFonts w:hint="eastAsia"/>
        </w:rPr>
        <w:t xml:space="preserve">　　</w:t>
      </w:r>
      <w:r w:rsidRPr="00D305DD">
        <w:rPr>
          <w:rFonts w:hint="eastAsia"/>
        </w:rPr>
        <w:t>command=find&amp;of=kosuke@gware.com&amp;time=</w:t>
      </w:r>
      <w:r w:rsidRPr="00D305DD">
        <w:rPr>
          <w:rFonts w:hint="eastAsia"/>
        </w:rPr>
        <w:t>…</w:t>
      </w:r>
      <w:r w:rsidRPr="00D305DD">
        <w:rPr>
          <w:rFonts w:hint="eastAsia"/>
        </w:rPr>
        <w:cr/>
      </w:r>
      <w:r w:rsidRPr="00D305DD">
        <w:rPr>
          <w:rFonts w:hint="eastAsia"/>
        </w:rPr>
        <w:t>ここで，ホストポート部はエニキャスト・アドレスに対応するドメイン名であり，リンクへの要求はまず無線</w:t>
      </w:r>
      <w:r w:rsidRPr="00D305DD">
        <w:rPr>
          <w:rFonts w:hint="eastAsia"/>
        </w:rPr>
        <w:t>LAN</w:t>
      </w:r>
      <w:r w:rsidRPr="00D305DD">
        <w:rPr>
          <w:rFonts w:hint="eastAsia"/>
        </w:rPr>
        <w:t>基地局上のエニキャスト・サーバへと提出される．</w:t>
      </w:r>
      <w:r w:rsidRPr="008E4340">
        <w:rPr>
          <w:rFonts w:asciiTheme="minorEastAsia" w:eastAsiaTheme="minorEastAsia" w:hAnsiTheme="minorEastAsia" w:hint="eastAsia"/>
          <w:szCs w:val="17"/>
        </w:rPr>
        <w:cr/>
      </w:r>
      <w:r w:rsidRPr="008E4340">
        <w:rPr>
          <w:rFonts w:asciiTheme="majorEastAsia" w:eastAsiaTheme="majorEastAsia" w:hAnsiTheme="majorEastAsia" w:hint="eastAsia"/>
          <w:b/>
          <w:szCs w:val="17"/>
        </w:rPr>
        <w:t>3.3.5　位置情報の提出</w:t>
      </w:r>
    </w:p>
    <w:p w:rsidR="005A71EF" w:rsidRDefault="00D10E36" w:rsidP="00BC4397">
      <w:r w:rsidRPr="00D305DD">
        <w:rPr>
          <w:rFonts w:hint="eastAsia"/>
        </w:rPr>
        <w:t xml:space="preserve">　移動体端末上の</w:t>
      </w:r>
      <w:r w:rsidRPr="00D305DD">
        <w:rPr>
          <w:rFonts w:hint="eastAsia"/>
        </w:rPr>
        <w:t>WEB</w:t>
      </w:r>
      <w:r w:rsidRPr="00D305DD">
        <w:rPr>
          <w:rFonts w:hint="eastAsia"/>
        </w:rPr>
        <w:t>ブラウザは，検索実行リンクを処</w:t>
      </w:r>
      <w:r w:rsidRPr="00D305DD">
        <w:rPr>
          <w:rFonts w:hint="eastAsia"/>
        </w:rPr>
        <w:lastRenderedPageBreak/>
        <w:t>理することで位置情報の提出を開始する．まず，検索実行リンクが含む</w:t>
      </w:r>
      <w:r w:rsidRPr="00D305DD">
        <w:rPr>
          <w:rFonts w:hint="eastAsia"/>
        </w:rPr>
        <w:t>URL</w:t>
      </w:r>
      <w:r w:rsidRPr="00D305DD">
        <w:rPr>
          <w:rFonts w:hint="eastAsia"/>
        </w:rPr>
        <w:t>のホストポート部に基づき，エニキャスト・サーバとの</w:t>
      </w:r>
      <w:r w:rsidRPr="00D305DD">
        <w:rPr>
          <w:rFonts w:hint="eastAsia"/>
        </w:rPr>
        <w:t>TCP</w:t>
      </w:r>
      <w:r w:rsidRPr="00D305DD">
        <w:rPr>
          <w:rFonts w:hint="eastAsia"/>
        </w:rPr>
        <w:t>コネクションの確立が試みられる．コネクションは</w:t>
      </w:r>
      <w:r w:rsidRPr="00D305DD">
        <w:rPr>
          <w:rFonts w:hint="eastAsia"/>
        </w:rPr>
        <w:t>IP</w:t>
      </w:r>
      <w:r w:rsidRPr="00D305DD">
        <w:rPr>
          <w:rFonts w:hint="eastAsia"/>
        </w:rPr>
        <w:t>層のルーティングにより最寄りのエニキャスト・サーバとの間に確立され，</w:t>
      </w:r>
      <w:r w:rsidRPr="00D305DD">
        <w:rPr>
          <w:rFonts w:hint="eastAsia"/>
        </w:rPr>
        <w:t>WEB</w:t>
      </w:r>
      <w:r w:rsidRPr="00D305DD">
        <w:rPr>
          <w:rFonts w:hint="eastAsia"/>
        </w:rPr>
        <w:t>ブラウザの</w:t>
      </w:r>
      <w:r w:rsidRPr="00D305DD">
        <w:rPr>
          <w:rFonts w:hint="eastAsia"/>
        </w:rPr>
        <w:t>HTTP</w:t>
      </w:r>
      <w:r w:rsidRPr="00D305DD">
        <w:rPr>
          <w:rFonts w:hint="eastAsia"/>
        </w:rPr>
        <w:t>要求は最寄りのエニキャスト・サーバに送信される．これを受信したエニキャスト・サーバは，要求された</w:t>
      </w:r>
      <w:r w:rsidRPr="00D305DD">
        <w:rPr>
          <w:rFonts w:hint="eastAsia"/>
        </w:rPr>
        <w:t>URL</w:t>
      </w:r>
      <w:r w:rsidRPr="00D305DD">
        <w:rPr>
          <w:rFonts w:hint="eastAsia"/>
        </w:rPr>
        <w:t>のホストポート部をディレクトリ・サーバのものに書き替え，さらに無線</w:t>
      </w:r>
      <w:r w:rsidRPr="00D305DD">
        <w:rPr>
          <w:rFonts w:hint="eastAsia"/>
        </w:rPr>
        <w:t>LAN</w:t>
      </w:r>
      <w:r w:rsidRPr="00D305DD">
        <w:rPr>
          <w:rFonts w:hint="eastAsia"/>
        </w:rPr>
        <w:t>基地局の位置情報を‘＆’文字で繋げた新たな</w:t>
      </w:r>
      <w:r w:rsidRPr="00D305DD">
        <w:rPr>
          <w:rFonts w:hint="eastAsia"/>
        </w:rPr>
        <w:t>URL</w:t>
      </w:r>
      <w:r w:rsidRPr="00D305DD">
        <w:rPr>
          <w:rFonts w:hint="eastAsia"/>
        </w:rPr>
        <w:t>を生成する．その後，生成した</w:t>
      </w:r>
      <w:r w:rsidRPr="00D305DD">
        <w:rPr>
          <w:rFonts w:hint="eastAsia"/>
        </w:rPr>
        <w:t>URL</w:t>
      </w:r>
      <w:r w:rsidRPr="00D305DD">
        <w:rPr>
          <w:rFonts w:hint="eastAsia"/>
        </w:rPr>
        <w:t>にリダイレクトを促す</w:t>
      </w:r>
      <w:r w:rsidRPr="00D305DD">
        <w:rPr>
          <w:rFonts w:hint="eastAsia"/>
        </w:rPr>
        <w:t>HTTP</w:t>
      </w:r>
      <w:r w:rsidRPr="00D305DD">
        <w:rPr>
          <w:rFonts w:hint="eastAsia"/>
        </w:rPr>
        <w:t>応答が生成され，</w:t>
      </w:r>
      <w:r w:rsidRPr="00D305DD">
        <w:rPr>
          <w:rFonts w:hint="eastAsia"/>
        </w:rPr>
        <w:t>WEB</w:t>
      </w:r>
      <w:r w:rsidRPr="00D305DD">
        <w:rPr>
          <w:rFonts w:hint="eastAsia"/>
        </w:rPr>
        <w:t>ブラウザに返される．生成された</w:t>
      </w:r>
      <w:r w:rsidRPr="00D305DD">
        <w:rPr>
          <w:rFonts w:hint="eastAsia"/>
        </w:rPr>
        <w:t>URL</w:t>
      </w:r>
      <w:r w:rsidRPr="00D305DD">
        <w:rPr>
          <w:rFonts w:hint="eastAsia"/>
        </w:rPr>
        <w:t>の例を次に示す．</w:t>
      </w:r>
    </w:p>
    <w:p w:rsidR="005A71EF" w:rsidRDefault="005B1218" w:rsidP="00BC4397">
      <w:r w:rsidRPr="00D305DD">
        <w:rPr>
          <w:rFonts w:hint="eastAsia"/>
        </w:rPr>
        <w:t xml:space="preserve">　　</w:t>
      </w:r>
      <w:r w:rsidR="00D10E36" w:rsidRPr="00D305DD">
        <w:rPr>
          <w:rFonts w:hint="eastAsia"/>
        </w:rPr>
        <w:t>http://www.example.com/groupware.pl?</w:t>
      </w:r>
      <w:r w:rsidR="00D10E36" w:rsidRPr="00D305DD">
        <w:rPr>
          <w:rFonts w:hint="eastAsia"/>
        </w:rPr>
        <w:cr/>
      </w:r>
      <w:r w:rsidRPr="00D305DD">
        <w:rPr>
          <w:rFonts w:hint="eastAsia"/>
        </w:rPr>
        <w:t xml:space="preserve">　　</w:t>
      </w:r>
      <w:r w:rsidR="00D10E36" w:rsidRPr="00D305DD">
        <w:rPr>
          <w:rFonts w:hint="eastAsia"/>
        </w:rPr>
        <w:t>command=search&amp;of=kosuke@gware.com&amp;</w:t>
      </w:r>
      <w:r w:rsidR="00D10E36" w:rsidRPr="00D305DD">
        <w:rPr>
          <w:rFonts w:hint="eastAsia"/>
        </w:rPr>
        <w:t>…</w:t>
      </w:r>
      <w:r w:rsidR="00D10E36" w:rsidRPr="00D305DD">
        <w:rPr>
          <w:rFonts w:hint="eastAsia"/>
        </w:rPr>
        <w:cr/>
      </w:r>
      <w:r w:rsidRPr="00D305DD">
        <w:rPr>
          <w:rFonts w:hint="eastAsia"/>
        </w:rPr>
        <w:t xml:space="preserve">　　</w:t>
      </w:r>
      <w:r w:rsidR="00D10E36" w:rsidRPr="00D305DD">
        <w:rPr>
          <w:rFonts w:hint="eastAsia"/>
        </w:rPr>
        <w:t>&amp;?el=139/44/49.493&amp;nl=35/41/58.683</w:t>
      </w:r>
      <w:r w:rsidR="00D10E36" w:rsidRPr="00D305DD">
        <w:rPr>
          <w:rFonts w:hint="eastAsia"/>
        </w:rPr>
        <w:t>…</w:t>
      </w:r>
    </w:p>
    <w:p w:rsidR="00167077" w:rsidRDefault="00D10E36" w:rsidP="00BC4397">
      <w:r w:rsidRPr="00D305DD">
        <w:rPr>
          <w:rFonts w:hint="eastAsia"/>
        </w:rPr>
        <w:t>WEB</w:t>
      </w:r>
      <w:r w:rsidRPr="00D305DD">
        <w:rPr>
          <w:rFonts w:hint="eastAsia"/>
        </w:rPr>
        <w:t>ブラウザが応答に従えば，検索実行リンクの</w:t>
      </w:r>
      <w:r w:rsidRPr="00D305DD">
        <w:rPr>
          <w:rFonts w:hint="eastAsia"/>
        </w:rPr>
        <w:t>URL</w:t>
      </w:r>
      <w:r w:rsidRPr="00D305DD">
        <w:rPr>
          <w:rFonts w:hint="eastAsia"/>
        </w:rPr>
        <w:t>に含まれていた命令などの情報とともに，位置情報がディレクトリ・サーバに送信される．</w:t>
      </w:r>
    </w:p>
    <w:p w:rsidR="00167077" w:rsidRDefault="00D10E36" w:rsidP="00BC4397">
      <w:pPr>
        <w:rPr>
          <w:rFonts w:asciiTheme="majorEastAsia" w:eastAsiaTheme="majorEastAsia" w:hAnsiTheme="majorEastAsia"/>
          <w:b/>
          <w:szCs w:val="17"/>
        </w:rPr>
      </w:pPr>
      <w:r w:rsidRPr="008E4340">
        <w:rPr>
          <w:rFonts w:asciiTheme="majorEastAsia" w:eastAsiaTheme="majorEastAsia" w:hAnsiTheme="majorEastAsia" w:hint="eastAsia"/>
          <w:b/>
          <w:szCs w:val="17"/>
        </w:rPr>
        <w:t>3.3.6　検索の実行と位置情報ファイル</w:t>
      </w:r>
    </w:p>
    <w:p w:rsidR="006D3128" w:rsidRDefault="00D10E36" w:rsidP="00BC4397">
      <w:r w:rsidRPr="00D305DD">
        <w:rPr>
          <w:rFonts w:hint="eastAsia"/>
        </w:rPr>
        <w:t xml:space="preserve">　ディレクトリ・サーバは，検索命令とパラメータを含む</w:t>
      </w:r>
      <w:r w:rsidRPr="00D305DD">
        <w:rPr>
          <w:rFonts w:hint="eastAsia"/>
        </w:rPr>
        <w:t>URL</w:t>
      </w:r>
      <w:r w:rsidRPr="00D305DD">
        <w:rPr>
          <w:rFonts w:hint="eastAsia"/>
        </w:rPr>
        <w:t>を受信し，認証に成功すれば検索の実行を試みる．</w:t>
      </w:r>
    </w:p>
    <w:p w:rsidR="00767D96" w:rsidRDefault="00D10E36" w:rsidP="002E607E">
      <w:pPr>
        <w:pStyle w:val="a8"/>
        <w:numPr>
          <w:ilvl w:val="0"/>
          <w:numId w:val="29"/>
        </w:numPr>
        <w:ind w:leftChars="0" w:left="426" w:hanging="284"/>
      </w:pPr>
      <w:r w:rsidRPr="00D305DD">
        <w:rPr>
          <w:rFonts w:hint="eastAsia"/>
        </w:rPr>
        <w:t>ディレクトリサーバのホストポート部</w:t>
      </w:r>
    </w:p>
    <w:p w:rsidR="00767D96" w:rsidRPr="00CB7ABD" w:rsidRDefault="00D10E36" w:rsidP="002E607E">
      <w:pPr>
        <w:pStyle w:val="a8"/>
        <w:numPr>
          <w:ilvl w:val="0"/>
          <w:numId w:val="29"/>
        </w:numPr>
        <w:ind w:leftChars="0" w:left="426" w:hanging="284"/>
      </w:pPr>
      <w:r w:rsidRPr="00CB7ABD">
        <w:rPr>
          <w:rFonts w:hint="eastAsia"/>
        </w:rPr>
        <w:t>検索実行命令</w:t>
      </w:r>
    </w:p>
    <w:p w:rsidR="00767D96" w:rsidRPr="00CB7ABD" w:rsidRDefault="00D10E36" w:rsidP="002E607E">
      <w:pPr>
        <w:pStyle w:val="a8"/>
        <w:numPr>
          <w:ilvl w:val="0"/>
          <w:numId w:val="29"/>
        </w:numPr>
        <w:ind w:leftChars="0" w:left="426" w:hanging="284"/>
      </w:pPr>
      <w:r w:rsidRPr="00CB7ABD">
        <w:rPr>
          <w:rFonts w:hint="eastAsia"/>
        </w:rPr>
        <w:t>時限パスワードによる認証情報</w:t>
      </w:r>
    </w:p>
    <w:p w:rsidR="00767D96" w:rsidRPr="00CB7ABD" w:rsidRDefault="00D10E36" w:rsidP="002E607E">
      <w:pPr>
        <w:pStyle w:val="a8"/>
        <w:numPr>
          <w:ilvl w:val="0"/>
          <w:numId w:val="29"/>
        </w:numPr>
        <w:ind w:leftChars="0" w:left="426" w:hanging="284"/>
      </w:pPr>
      <w:r w:rsidRPr="00CB7ABD">
        <w:rPr>
          <w:rFonts w:hint="eastAsia"/>
        </w:rPr>
        <w:t>位置情報</w:t>
      </w:r>
    </w:p>
    <w:p w:rsidR="0091627C" w:rsidRDefault="00D10E36" w:rsidP="00CB7ABD">
      <w:r w:rsidRPr="00D305DD">
        <w:rPr>
          <w:rFonts w:hint="eastAsia"/>
        </w:rPr>
        <w:t xml:space="preserve">　検索の実行に際して，ディレクトリ・サーバは提出された位置情報を位置情報ファイルへと登録する．位置情報ファイルは目的情報ごとに個別に用意され，位置情報ファイルのエントリは各行で１つである．エントリは位置情報を提出した利用者のアカウント名，提出時間，位置情報からなる．また，エントリは登録ごとに追記される．</w:t>
      </w:r>
    </w:p>
    <w:p w:rsidR="005F375D" w:rsidRPr="00D305DD" w:rsidRDefault="00D10E36" w:rsidP="00CB7ABD">
      <w:r w:rsidRPr="00D305DD">
        <w:rPr>
          <w:rFonts w:hint="eastAsia"/>
        </w:rPr>
        <w:t xml:space="preserve">　次に，ディレクトリ・サーバは，検索実行命令とともに提出された時限パスワードによる認証情報からアカウント名を抜き出し，個人情報ファイルを引くことで目的情報を得る．さらに目的情報から位置情報ファイルを特定し，このファイルから一定時間分のエントリを取り出す．ここでの一定時間とは過去５分間，</w:t>
      </w:r>
      <w:r w:rsidR="00D305DD">
        <w:rPr>
          <w:rFonts w:hint="eastAsia"/>
        </w:rPr>
        <w:t>10</w:t>
      </w:r>
      <w:r w:rsidRPr="00D305DD">
        <w:rPr>
          <w:rFonts w:hint="eastAsia"/>
        </w:rPr>
        <w:t>分間などといったグループウェアの既定値であり，運用者が更新スピードに応じて起動時に定めることが可能である．短いほど検索条件は厳しくなるが，検索結果に古い情報が含まれなくなる．さて，</w:t>
      </w:r>
      <w:r w:rsidRPr="00D305DD">
        <w:rPr>
          <w:rFonts w:hint="eastAsia"/>
        </w:rPr>
        <w:t>位置情報ファイルから抜き出したエントリから検索者に近い利用者を見つけるため，ディレクトリ・サーバは，取り出したエントリに含まれる位置情報とエリアの照合を行う．照合は，まず，提出された位置情報から検索者がいるエリアを定め，検索者と同一エリアにいる利用者のエントリを定めることで行われる．照合の結果，得られたエントリからはアカウント名のリストが作成され，アカウント名ごとに個人情報ファイルが引かれつつ検索結果が</w:t>
      </w:r>
      <w:r w:rsidRPr="00D305DD">
        <w:rPr>
          <w:rFonts w:hint="eastAsia"/>
        </w:rPr>
        <w:t>WEB</w:t>
      </w:r>
      <w:r w:rsidRPr="00D305DD">
        <w:rPr>
          <w:rFonts w:hint="eastAsia"/>
        </w:rPr>
        <w:t>ブラウザに返される．このページを</w:t>
      </w:r>
      <w:r w:rsidRPr="0091627C">
        <w:rPr>
          <w:rFonts w:hint="eastAsia"/>
          <w:b/>
        </w:rPr>
        <w:t>Fig. 4</w:t>
      </w:r>
      <w:r w:rsidRPr="00D305DD">
        <w:rPr>
          <w:rFonts w:hint="eastAsia"/>
        </w:rPr>
        <w:t>（</w:t>
      </w:r>
      <w:r w:rsidRPr="00D305DD">
        <w:rPr>
          <w:rFonts w:hint="eastAsia"/>
        </w:rPr>
        <w:t>a</w:t>
      </w:r>
      <w:r w:rsidRPr="00D305DD">
        <w:rPr>
          <w:rFonts w:hint="eastAsia"/>
        </w:rPr>
        <w:t>）に示す．このとき，個人情報のコメントは個人情報の表示ページへのリンクとなっており，その</w:t>
      </w:r>
      <w:r w:rsidRPr="00D305DD">
        <w:rPr>
          <w:rFonts w:hint="eastAsia"/>
        </w:rPr>
        <w:t>A</w:t>
      </w:r>
      <w:r w:rsidRPr="00D305DD">
        <w:rPr>
          <w:rFonts w:hint="eastAsia"/>
        </w:rPr>
        <w:t>タグの</w:t>
      </w:r>
      <w:r w:rsidRPr="00D305DD">
        <w:rPr>
          <w:rFonts w:hint="eastAsia"/>
        </w:rPr>
        <w:t>href</w:t>
      </w:r>
      <w:r w:rsidRPr="00D305DD">
        <w:rPr>
          <w:rFonts w:hint="eastAsia"/>
        </w:rPr>
        <w:t>属性には，個人情報の表示命令とパラメータが含まれた</w:t>
      </w:r>
      <w:r w:rsidRPr="00D305DD">
        <w:rPr>
          <w:rFonts w:hint="eastAsia"/>
        </w:rPr>
        <w:t>URL</w:t>
      </w:r>
      <w:r w:rsidRPr="00D305DD">
        <w:rPr>
          <w:rFonts w:hint="eastAsia"/>
        </w:rPr>
        <w:t>が埋め込まれる．表示命令とパラメータは次の項目からなる．</w:t>
      </w:r>
      <w:r w:rsidR="005F375D" w:rsidRPr="00D305DD">
        <w:rPr>
          <w:rFonts w:hint="eastAsia"/>
        </w:rPr>
        <w:cr/>
        <w:t>com&amp;of=kosuke@gware.com&amp;time=</w:t>
      </w:r>
    </w:p>
    <w:p w:rsidR="00383F58" w:rsidRPr="00AF6E59" w:rsidRDefault="00B37139" w:rsidP="00E65DA7">
      <w:pPr>
        <w:pStyle w:val="ae"/>
      </w:pPr>
      <w:r>
        <w:rPr>
          <w:rFonts w:hint="eastAsia"/>
        </w:rPr>
        <w:t>4</w:t>
      </w:r>
      <w:r w:rsidR="000B43DC" w:rsidRPr="00AF6E59">
        <w:rPr>
          <w:rFonts w:hint="eastAsia"/>
        </w:rPr>
        <w:t>．</w:t>
      </w:r>
      <w:r w:rsidR="00D10E36" w:rsidRPr="00AF6E59">
        <w:rPr>
          <w:rFonts w:hint="eastAsia"/>
        </w:rPr>
        <w:t>ま　と　め</w:t>
      </w:r>
    </w:p>
    <w:p w:rsidR="00383F58" w:rsidRDefault="00D10E36" w:rsidP="00D305DD">
      <w:r w:rsidRPr="00383F58">
        <w:rPr>
          <w:rFonts w:hint="eastAsia"/>
        </w:rPr>
        <w:t xml:space="preserve">　本研究では，エニキャストを用いた位置依存サービスの応用として，目的と位置情報に基づくコミュニケーショングループウェア［縁］を設計，実装した．これは利用者間の出会いを提供するアプリケーションであり，近くにいる利用者の公開個人情報や連絡先などを提供する．提供に際しては，目的情報を運用側が提供し，適切なアカウント管理と認証機構において不正な利用を停止することが可能である．また，位置情報の公開は移動体端末が行うため，利用者の承諾なしに公開されることはない．さらに，連絡手段についても変更可能なものを専用に提供するため，望まない相手との連絡を絶つことが容易に可能である．</w:t>
      </w:r>
    </w:p>
    <w:p w:rsidR="00383F58" w:rsidRPr="00AF6E59" w:rsidRDefault="000B43DC" w:rsidP="00D305DD">
      <w:pPr>
        <w:spacing w:line="480" w:lineRule="auto"/>
        <w:jc w:val="center"/>
        <w:rPr>
          <w:rFonts w:asciiTheme="majorEastAsia" w:eastAsiaTheme="majorEastAsia" w:hAnsiTheme="majorEastAsia"/>
          <w:b/>
          <w:sz w:val="20"/>
          <w:szCs w:val="20"/>
        </w:rPr>
      </w:pPr>
      <w:r w:rsidRPr="00AF6E59">
        <w:rPr>
          <w:rFonts w:asciiTheme="majorEastAsia" w:eastAsiaTheme="majorEastAsia" w:hAnsiTheme="majorEastAsia" w:hint="eastAsia"/>
          <w:b/>
          <w:sz w:val="20"/>
          <w:szCs w:val="20"/>
        </w:rPr>
        <w:t>参　考　文　献</w:t>
      </w:r>
    </w:p>
    <w:p w:rsidR="00AF6E59" w:rsidRDefault="00D10E36" w:rsidP="008E4340">
      <w:pPr>
        <w:pStyle w:val="1"/>
      </w:pPr>
      <w:r w:rsidRPr="00D305DD">
        <w:rPr>
          <w:rFonts w:hint="eastAsia"/>
        </w:rPr>
        <w:t xml:space="preserve">Tomonaga, K., Ohta, M., and </w:t>
      </w:r>
      <w:r w:rsidR="00520C9E">
        <w:rPr>
          <w:rFonts w:hint="eastAsia"/>
        </w:rPr>
        <w:t>Araki, K.:</w:t>
      </w:r>
      <w:r w:rsidRPr="00D305DD">
        <w:rPr>
          <w:rFonts w:hint="eastAsia"/>
        </w:rPr>
        <w:t xml:space="preserve"> Privacy-</w:t>
      </w:r>
      <w:r w:rsidR="00520C9E">
        <w:rPr>
          <w:rFonts w:hint="eastAsia"/>
        </w:rPr>
        <w:t xml:space="preserve"> </w:t>
      </w:r>
      <w:r w:rsidRPr="00D305DD">
        <w:rPr>
          <w:rFonts w:hint="eastAsia"/>
        </w:rPr>
        <w:t>aware Location Dependent Services over Wireless Internet with Anycast, Proc. of HSI</w:t>
      </w:r>
      <w:r w:rsidR="00AF6E59">
        <w:rPr>
          <w:rFonts w:hint="eastAsia"/>
        </w:rPr>
        <w:t>2005</w:t>
      </w:r>
      <w:r w:rsidRPr="00D305DD">
        <w:rPr>
          <w:rFonts w:hint="eastAsia"/>
        </w:rPr>
        <w:t>, pp.</w:t>
      </w:r>
      <w:r w:rsidR="00AF6E59">
        <w:rPr>
          <w:rFonts w:hint="eastAsia"/>
        </w:rPr>
        <w:t>311</w:t>
      </w:r>
      <w:r w:rsidRPr="00D305DD">
        <w:rPr>
          <w:rFonts w:hint="eastAsia"/>
        </w:rPr>
        <w:t>-</w:t>
      </w:r>
      <w:r w:rsidR="00AF6E59">
        <w:rPr>
          <w:rFonts w:hint="eastAsia"/>
        </w:rPr>
        <w:t>321</w:t>
      </w:r>
      <w:r w:rsidRPr="00D305DD">
        <w:rPr>
          <w:rFonts w:hint="eastAsia"/>
        </w:rPr>
        <w:t>, LNCS</w:t>
      </w:r>
      <w:r w:rsidR="00AF6E59">
        <w:rPr>
          <w:rFonts w:hint="eastAsia"/>
        </w:rPr>
        <w:t>2713</w:t>
      </w:r>
      <w:r w:rsidRPr="00D305DD">
        <w:rPr>
          <w:rFonts w:hint="eastAsia"/>
        </w:rPr>
        <w:t xml:space="preserve"> (</w:t>
      </w:r>
      <w:r w:rsidR="00AF6E59">
        <w:rPr>
          <w:rFonts w:hint="eastAsia"/>
        </w:rPr>
        <w:t>2005</w:t>
      </w:r>
      <w:r w:rsidRPr="00D305DD">
        <w:rPr>
          <w:rFonts w:hint="eastAsia"/>
        </w:rPr>
        <w:t>).</w:t>
      </w:r>
    </w:p>
    <w:p w:rsidR="00AF6E59" w:rsidRDefault="00D10E36" w:rsidP="008E4340">
      <w:pPr>
        <w:pStyle w:val="1"/>
      </w:pPr>
      <w:r w:rsidRPr="00D305DD">
        <w:rPr>
          <w:rFonts w:hint="eastAsia"/>
        </w:rPr>
        <w:t>Partridge, C., Mendez, T., and Milliken, W.: Host Anycasting Service. RFC</w:t>
      </w:r>
      <w:r w:rsidR="00AF6E59">
        <w:rPr>
          <w:rFonts w:hint="eastAsia"/>
        </w:rPr>
        <w:t>1546</w:t>
      </w:r>
      <w:r w:rsidR="00520C9E">
        <w:rPr>
          <w:rFonts w:hint="eastAsia"/>
        </w:rPr>
        <w:t xml:space="preserve"> </w:t>
      </w:r>
      <w:r w:rsidRPr="00D305DD">
        <w:rPr>
          <w:rFonts w:hint="eastAsia"/>
        </w:rPr>
        <w:t>(</w:t>
      </w:r>
      <w:r w:rsidR="00AF6E59">
        <w:rPr>
          <w:rFonts w:hint="eastAsia"/>
        </w:rPr>
        <w:t>1993</w:t>
      </w:r>
      <w:r w:rsidRPr="00D305DD">
        <w:rPr>
          <w:rFonts w:hint="eastAsia"/>
        </w:rPr>
        <w:t>).</w:t>
      </w:r>
    </w:p>
    <w:p w:rsidR="00AF6E59" w:rsidRDefault="00D10E36" w:rsidP="008E4340">
      <w:pPr>
        <w:pStyle w:val="1"/>
      </w:pPr>
      <w:r w:rsidRPr="00D305DD">
        <w:rPr>
          <w:rFonts w:hint="eastAsia"/>
        </w:rPr>
        <w:t>Fielding, R., Getty, J., Mogul, J., Frystyk, H., Masinter,</w:t>
      </w:r>
      <w:r w:rsidR="00AF6E59">
        <w:rPr>
          <w:rFonts w:hint="eastAsia"/>
        </w:rPr>
        <w:t xml:space="preserve"> </w:t>
      </w:r>
      <w:r w:rsidRPr="00D305DD">
        <w:rPr>
          <w:rFonts w:hint="eastAsia"/>
        </w:rPr>
        <w:t>L., Leach, P., and Berners-Lee, T.: Hypertext transfer Protocol-HTTP/</w:t>
      </w:r>
      <w:r w:rsidR="00AF6E59">
        <w:rPr>
          <w:rFonts w:hint="eastAsia"/>
        </w:rPr>
        <w:t>1</w:t>
      </w:r>
      <w:r w:rsidRPr="00D305DD">
        <w:rPr>
          <w:rFonts w:hint="eastAsia"/>
        </w:rPr>
        <w:t>.</w:t>
      </w:r>
      <w:r w:rsidR="00AF6E59">
        <w:rPr>
          <w:rFonts w:hint="eastAsia"/>
        </w:rPr>
        <w:t>1</w:t>
      </w:r>
      <w:r w:rsidRPr="00D305DD">
        <w:rPr>
          <w:rFonts w:hint="eastAsia"/>
        </w:rPr>
        <w:t>. RFC</w:t>
      </w:r>
      <w:r w:rsidR="00AF6E59">
        <w:rPr>
          <w:rFonts w:hint="eastAsia"/>
        </w:rPr>
        <w:t>2616</w:t>
      </w:r>
      <w:r w:rsidRPr="00D305DD">
        <w:rPr>
          <w:rFonts w:hint="eastAsia"/>
        </w:rPr>
        <w:t xml:space="preserve"> (</w:t>
      </w:r>
      <w:r w:rsidR="00AF6E59">
        <w:rPr>
          <w:rFonts w:hint="eastAsia"/>
        </w:rPr>
        <w:t>1999</w:t>
      </w:r>
      <w:r w:rsidRPr="00D305DD">
        <w:rPr>
          <w:rFonts w:hint="eastAsia"/>
        </w:rPr>
        <w:t>).</w:t>
      </w:r>
    </w:p>
    <w:p w:rsidR="00AF6E59" w:rsidRDefault="00520C9E" w:rsidP="008E4340">
      <w:pPr>
        <w:pStyle w:val="1"/>
      </w:pPr>
      <w:r>
        <w:rPr>
          <w:rFonts w:hint="eastAsia"/>
        </w:rPr>
        <w:t>The Sendmail Consortium</w:t>
      </w:r>
      <w:r w:rsidR="00D10E36" w:rsidRPr="00D305DD">
        <w:rPr>
          <w:rFonts w:hint="eastAsia"/>
        </w:rPr>
        <w:t>:</w:t>
      </w:r>
      <w:hyperlink r:id="rId7" w:history="1">
        <w:r w:rsidR="00AF6E59" w:rsidRPr="00BE444A">
          <w:rPr>
            <w:rStyle w:val="ad"/>
            <w:rFonts w:hint="eastAsia"/>
            <w:color w:val="auto"/>
            <w:u w:val="none"/>
          </w:rPr>
          <w:t>http://www.sendmail.org/</w:t>
        </w:r>
      </w:hyperlink>
      <w:r w:rsidR="00D10E36" w:rsidRPr="00AF6E59">
        <w:rPr>
          <w:rFonts w:hint="eastAsia"/>
        </w:rPr>
        <w:t>.</w:t>
      </w:r>
    </w:p>
    <w:p w:rsidR="0024058C" w:rsidRDefault="0024058C" w:rsidP="0024058C">
      <w:pPr>
        <w:pStyle w:val="1"/>
        <w:numPr>
          <w:ilvl w:val="0"/>
          <w:numId w:val="0"/>
        </w:numPr>
        <w:sectPr w:rsidR="0024058C" w:rsidSect="006C47F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134" w:bottom="1701" w:left="1134" w:header="720" w:footer="720" w:gutter="0"/>
          <w:pgNumType w:fmt="numberInDash"/>
          <w:cols w:num="2" w:space="630"/>
          <w:titlePg/>
          <w:docGrid w:type="linesAndChars" w:linePitch="285" w:charSpace="614"/>
        </w:sectPr>
      </w:pPr>
    </w:p>
    <w:p w:rsidR="0024058C" w:rsidRDefault="0024058C" w:rsidP="0024058C">
      <w:pPr>
        <w:pStyle w:val="1"/>
        <w:numPr>
          <w:ilvl w:val="0"/>
          <w:numId w:val="0"/>
        </w:numPr>
      </w:pPr>
    </w:p>
    <w:p w:rsidR="0024058C" w:rsidRPr="00345C47" w:rsidRDefault="0024058C" w:rsidP="0024058C">
      <w:pPr>
        <w:pStyle w:val="1-References"/>
        <w:numPr>
          <w:ilvl w:val="0"/>
          <w:numId w:val="0"/>
        </w:numPr>
        <w:jc w:val="center"/>
        <w:rPr>
          <w:rFonts w:ascii="Cambria Math" w:hAnsi="Cambria Math" w:hint="eastAsia"/>
          <w:spacing w:val="-40"/>
          <w:sz w:val="18"/>
          <w:szCs w:val="18"/>
        </w:rPr>
      </w:pPr>
      <w:r w:rsidRPr="00345C47">
        <w:rPr>
          <w:rFonts w:ascii="Cambria Math" w:hAnsi="Cambria Math" w:hint="eastAsia"/>
          <w:spacing w:val="-40"/>
          <w:sz w:val="18"/>
          <w:szCs w:val="18"/>
        </w:rPr>
        <w:t>~~~~~~~~~~~~~~~~~~~~~~~~~~~~~~~~~~~~~~~~~~~~~~~~~~~~~~~~~~~~~~~~~~~~~~~~~~~~~~~~~</w:t>
      </w:r>
    </w:p>
    <w:p w:rsidR="0024058C" w:rsidRPr="00AF6E59" w:rsidRDefault="0024058C" w:rsidP="0024058C">
      <w:pPr>
        <w:pStyle w:val="1"/>
        <w:numPr>
          <w:ilvl w:val="0"/>
          <w:numId w:val="0"/>
        </w:numPr>
      </w:pPr>
    </w:p>
    <w:sectPr w:rsidR="0024058C" w:rsidRPr="00AF6E59" w:rsidSect="0024058C">
      <w:type w:val="continuous"/>
      <w:pgSz w:w="11906" w:h="16838" w:code="9"/>
      <w:pgMar w:top="1701" w:right="1134" w:bottom="1701" w:left="1134" w:header="1134" w:footer="1134" w:gutter="0"/>
      <w:pgNumType w:fmt="numberInDash"/>
      <w:cols w:space="630"/>
      <w:titlePg/>
      <w:docGrid w:type="lines" w:linePitch="285"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FA8" w:rsidRDefault="00757FA8" w:rsidP="0009117E">
      <w:r>
        <w:separator/>
      </w:r>
    </w:p>
  </w:endnote>
  <w:endnote w:type="continuationSeparator" w:id="0">
    <w:p w:rsidR="00757FA8" w:rsidRDefault="00757FA8" w:rsidP="0009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B28" w:rsidRDefault="006C47FD" w:rsidP="004A77EC">
    <w:pPr>
      <w:pStyle w:val="a6"/>
      <w:jc w:val="center"/>
    </w:pPr>
    <w:r>
      <w:ptab w:relativeTo="margin" w:alignment="center" w:leader="none"/>
    </w:r>
    <w:r>
      <w:ptab w:relativeTo="margin" w:alignment="right" w:leader="none"/>
    </w:r>
    <w:r>
      <w:t>@Kyushu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B28" w:rsidRDefault="006C47FD" w:rsidP="00D6080F">
    <w:pPr>
      <w:pStyle w:val="a6"/>
      <w:jc w:val="center"/>
    </w:pPr>
    <w:r>
      <w:ptab w:relativeTo="margin" w:alignment="center" w:leader="none"/>
    </w:r>
    <w:r>
      <w:ptab w:relativeTo="margin" w:alignment="right" w:leader="none"/>
    </w:r>
    <w:r>
      <w:t>@Kyushu University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7FD" w:rsidRDefault="006C47FD">
    <w:pPr>
      <w:pStyle w:val="a6"/>
    </w:pPr>
    <w:r>
      <w:ptab w:relativeTo="margin" w:alignment="center" w:leader="none"/>
    </w:r>
    <w:r>
      <w:ptab w:relativeTo="margin" w:alignment="right" w:leader="none"/>
    </w:r>
    <w:r>
      <w:t>@Kyushu University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FA8" w:rsidRDefault="00757FA8" w:rsidP="0009117E">
      <w:r>
        <w:separator/>
      </w:r>
    </w:p>
  </w:footnote>
  <w:footnote w:type="continuationSeparator" w:id="0">
    <w:p w:rsidR="00757FA8" w:rsidRDefault="00757FA8" w:rsidP="00091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B28" w:rsidRDefault="00757FA8" w:rsidP="004A77EC">
    <w:pPr>
      <w:pStyle w:val="a4"/>
    </w:pPr>
    <w:r>
      <w:rPr>
        <w:noProof/>
      </w:rPr>
      <w:pict>
        <v:shapetype id="_x0000_t32" coordsize="21600,21600" o:spt="32" o:oned="t" path="m,l21600,21600e" filled="f">
          <v:path arrowok="t" fillok="f" o:connecttype="none"/>
          <o:lock v:ext="edit" shapetype="t"/>
        </v:shapetype>
        <v:shape id="_x0000_s2053" type="#_x0000_t32" style="position:absolute;left:0;text-align:left;margin-left:-.2pt;margin-top:13.6pt;width:482.95pt;height:0;z-index:251661312;mso-width-relative:margin;mso-height-relative:margin" o:connectortype="straight" strokeweight=".25pt">
          <v:shadow type="perspective" color="#7f7f7f" opacity=".5" offset="1pt" offset2="-1pt"/>
        </v:shape>
      </w:pict>
    </w:r>
    <w:r>
      <w:rPr>
        <w:noProof/>
      </w:rPr>
      <w:pict>
        <v:shapetype id="_x0000_t202" coordsize="21600,21600" o:spt="202" path="m,l,21600r21600,l21600,xe">
          <v:stroke joinstyle="miter"/>
          <v:path gradientshapeok="t" o:connecttype="rect"/>
        </v:shapetype>
        <v:shape id="_x0000_s2049" type="#_x0000_t202" style="position:absolute;left:0;text-align:left;margin-left:0;margin-top:-5.15pt;width:191.95pt;height:18.35pt;z-index:251660288;mso-width-percent:400;mso-height-percent:200;mso-position-horizontal:center;mso-width-percent:400;mso-height-percent:200;mso-width-relative:margin;mso-height-relative:margin" filled="f" stroked="f">
          <v:textbox style="mso-fit-shape-to-text:t">
            <w:txbxContent>
              <w:p w:rsidR="00917B28" w:rsidRPr="00584135" w:rsidRDefault="00917B28" w:rsidP="00584135">
                <w:pPr>
                  <w:jc w:val="center"/>
                  <w:rPr>
                    <w:sz w:val="16"/>
                    <w:szCs w:val="16"/>
                  </w:rPr>
                </w:pPr>
                <w:r w:rsidRPr="00584135">
                  <w:rPr>
                    <w:rFonts w:hint="eastAsia"/>
                    <w:sz w:val="16"/>
                    <w:szCs w:val="16"/>
                  </w:rPr>
                  <w:t>朝長・太田・荒木</w:t>
                </w:r>
              </w:p>
            </w:txbxContent>
          </v:textbox>
        </v:shape>
      </w:pict>
    </w:r>
    <w:r w:rsidR="00D0579D">
      <w:fldChar w:fldCharType="begin"/>
    </w:r>
    <w:r w:rsidR="00D0579D">
      <w:instrText xml:space="preserve"> PAGE   \* MERGEFORMAT </w:instrText>
    </w:r>
    <w:r w:rsidR="00D0579D">
      <w:fldChar w:fldCharType="separate"/>
    </w:r>
    <w:r w:rsidR="00570035" w:rsidRPr="00570035">
      <w:rPr>
        <w:noProof/>
        <w:lang w:val="ja-JP"/>
      </w:rPr>
      <w:t>-</w:t>
    </w:r>
    <w:r w:rsidR="00570035">
      <w:rPr>
        <w:noProof/>
      </w:rPr>
      <w:t xml:space="preserve"> 2 -</w:t>
    </w:r>
    <w:r w:rsidR="00D0579D">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345"/>
      <w:docPartObj>
        <w:docPartGallery w:val="Page Numbers (Top of Page)"/>
        <w:docPartUnique/>
      </w:docPartObj>
    </w:sdtPr>
    <w:sdtEndPr/>
    <w:sdtContent>
      <w:p w:rsidR="00917B28" w:rsidRDefault="00757FA8">
        <w:pPr>
          <w:pStyle w:val="a4"/>
          <w:jc w:val="right"/>
        </w:pPr>
        <w:r>
          <w:rPr>
            <w:noProof/>
          </w:rPr>
          <w:pict>
            <v:group id="_x0000_s2059" style="position:absolute;left:0;text-align:left;margin-left:-.7pt;margin-top:-4.3pt;width:482.95pt;height:18.2pt;z-index:251662336;mso-position-horizontal-relative:text;mso-position-vertical-relative:text" coordorigin="1110,1078" coordsize="9659,364">
              <v:shapetype id="_x0000_t202" coordsize="21600,21600" o:spt="202" path="m,l,21600r21600,l21600,xe">
                <v:stroke joinstyle="miter"/>
                <v:path gradientshapeok="t" o:connecttype="rect"/>
              </v:shapetype>
              <v:shape id="_x0000_s2060" type="#_x0000_t202" style="position:absolute;left:2962;top:1078;width:6099;height:364;mso-height-percent:200;mso-height-percent:200;mso-width-relative:margin;mso-height-relative:margin" filled="f" stroked="f">
                <v:textbox style="mso-next-textbox:#_x0000_s2060;mso-fit-shape-to-text:t">
                  <w:txbxContent>
                    <w:p w:rsidR="00917B28" w:rsidRPr="00853AE2" w:rsidRDefault="00917B28" w:rsidP="004A2698">
                      <w:pPr>
                        <w:spacing w:line="220" w:lineRule="exact"/>
                        <w:jc w:val="center"/>
                        <w:rPr>
                          <w:sz w:val="16"/>
                          <w:szCs w:val="16"/>
                        </w:rPr>
                      </w:pPr>
                      <w:r>
                        <w:rPr>
                          <w:rFonts w:hint="eastAsia"/>
                          <w:sz w:val="16"/>
                          <w:szCs w:val="16"/>
                        </w:rPr>
                        <w:t>エニキャストを用いた位置依存グループウェア設計と実践</w:t>
                      </w:r>
                    </w:p>
                  </w:txbxContent>
                </v:textbox>
              </v:shape>
              <v:shapetype id="_x0000_t32" coordsize="21600,21600" o:spt="32" o:oned="t" path="m,l21600,21600e" filled="f">
                <v:path arrowok="t" fillok="f" o:connecttype="none"/>
                <o:lock v:ext="edit" shapetype="t"/>
              </v:shapetype>
              <v:shape id="_x0000_s2061" type="#_x0000_t32" style="position:absolute;left:1110;top:1429;width:9659;height:0;mso-width-relative:margin;mso-height-relative:margin" o:connectortype="straight" strokeweight=".25pt">
                <v:shadow type="perspective" color="#7f7f7f" opacity=".5" offset="1pt" offset2="-1pt"/>
              </v:shape>
            </v:group>
          </w:pict>
        </w:r>
        <w:r w:rsidR="00D0579D">
          <w:fldChar w:fldCharType="begin"/>
        </w:r>
        <w:r w:rsidR="00D0579D">
          <w:instrText xml:space="preserve"> PAGE   \* MERGEFORMAT </w:instrText>
        </w:r>
        <w:r w:rsidR="00D0579D">
          <w:fldChar w:fldCharType="separate"/>
        </w:r>
        <w:r w:rsidR="00570035" w:rsidRPr="00570035">
          <w:rPr>
            <w:noProof/>
            <w:lang w:val="ja-JP"/>
          </w:rPr>
          <w:t>-</w:t>
        </w:r>
        <w:r w:rsidR="00570035">
          <w:rPr>
            <w:noProof/>
          </w:rPr>
          <w:t xml:space="preserve"> 3 -</w:t>
        </w:r>
        <w:r w:rsidR="00D0579D">
          <w:rPr>
            <w:noProof/>
          </w:rPr>
          <w:fldChar w:fldCharType="end"/>
        </w:r>
      </w:p>
    </w:sdtContent>
  </w:sdt>
  <w:p w:rsidR="00917B28" w:rsidRDefault="00917B28" w:rsidP="00881D92">
    <w:pPr>
      <w:pStyle w:val="a4"/>
      <w:tabs>
        <w:tab w:val="clear" w:pos="4252"/>
        <w:tab w:val="clear" w:pos="8504"/>
        <w:tab w:val="right" w:pos="9638"/>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B28" w:rsidRDefault="00917B28" w:rsidP="009A226E">
    <w:pPr>
      <w:pStyle w:val="a4"/>
      <w:tabs>
        <w:tab w:val="clear" w:pos="4252"/>
        <w:tab w:val="clear" w:pos="8504"/>
        <w:tab w:val="center" w:pos="4819"/>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7D6B"/>
    <w:multiLevelType w:val="hybridMultilevel"/>
    <w:tmpl w:val="3E2CA780"/>
    <w:lvl w:ilvl="0" w:tplc="747C59E4">
      <w:start w:val="1"/>
      <w:numFmt w:val="bullet"/>
      <w:pStyle w:val="a"/>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A0114"/>
    <w:multiLevelType w:val="multilevel"/>
    <w:tmpl w:val="C8CA952E"/>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2" w15:restartNumberingAfterBreak="0">
    <w:nsid w:val="055D6E55"/>
    <w:multiLevelType w:val="hybridMultilevel"/>
    <w:tmpl w:val="F03EF90E"/>
    <w:lvl w:ilvl="0" w:tplc="11DC7ABA">
      <w:start w:val="1"/>
      <w:numFmt w:val="decimal"/>
      <w:pStyle w:val="1-References"/>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6341E8"/>
    <w:multiLevelType w:val="hybridMultilevel"/>
    <w:tmpl w:val="2BAA77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870FF1"/>
    <w:multiLevelType w:val="hybridMultilevel"/>
    <w:tmpl w:val="639AA182"/>
    <w:lvl w:ilvl="0" w:tplc="06F40244">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2D713F"/>
    <w:multiLevelType w:val="hybridMultilevel"/>
    <w:tmpl w:val="1166C2CE"/>
    <w:lvl w:ilvl="0" w:tplc="A7341926">
      <w:numFmt w:val="bullet"/>
      <w:lvlText w:val="●"/>
      <w:lvlJc w:val="left"/>
      <w:pPr>
        <w:ind w:left="533" w:hanging="360"/>
      </w:pPr>
      <w:rPr>
        <w:rFonts w:ascii="ＭＳ 明朝" w:eastAsia="ＭＳ 明朝" w:hAnsi="ＭＳ 明朝" w:cs="Times New Roman" w:hint="eastAsia"/>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6" w15:restartNumberingAfterBreak="0">
    <w:nsid w:val="171D6D66"/>
    <w:multiLevelType w:val="hybridMultilevel"/>
    <w:tmpl w:val="85A4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3428C"/>
    <w:multiLevelType w:val="hybridMultilevel"/>
    <w:tmpl w:val="DD720D3A"/>
    <w:lvl w:ilvl="0" w:tplc="A7DC2C60">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BF4BDA"/>
    <w:multiLevelType w:val="multilevel"/>
    <w:tmpl w:val="7ECA762A"/>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9" w15:restartNumberingAfterBreak="0">
    <w:nsid w:val="1C0B0880"/>
    <w:multiLevelType w:val="hybridMultilevel"/>
    <w:tmpl w:val="3E024E9C"/>
    <w:lvl w:ilvl="0" w:tplc="C604FC1A">
      <w:start w:val="1"/>
      <w:numFmt w:val="decimalFullWidth"/>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0" w15:restartNumberingAfterBreak="0">
    <w:nsid w:val="231C1EF1"/>
    <w:multiLevelType w:val="hybridMultilevel"/>
    <w:tmpl w:val="630A12AA"/>
    <w:lvl w:ilvl="0" w:tplc="06F40244">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A73E1A"/>
    <w:multiLevelType w:val="hybridMultilevel"/>
    <w:tmpl w:val="3C04B372"/>
    <w:lvl w:ilvl="0" w:tplc="04090001">
      <w:start w:val="1"/>
      <w:numFmt w:val="bullet"/>
      <w:lvlText w:val=""/>
      <w:lvlJc w:val="left"/>
      <w:pPr>
        <w:ind w:left="883" w:hanging="360"/>
      </w:pPr>
      <w:rPr>
        <w:rFonts w:ascii="Wingdings" w:hAnsi="Wingdings"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2" w15:restartNumberingAfterBreak="0">
    <w:nsid w:val="28E22ABE"/>
    <w:multiLevelType w:val="hybridMultilevel"/>
    <w:tmpl w:val="EB92FD74"/>
    <w:lvl w:ilvl="0" w:tplc="4C2806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5E5DE1"/>
    <w:multiLevelType w:val="hybridMultilevel"/>
    <w:tmpl w:val="C6E611EA"/>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A107F7"/>
    <w:multiLevelType w:val="hybridMultilevel"/>
    <w:tmpl w:val="71AC3764"/>
    <w:lvl w:ilvl="0" w:tplc="ADC4BF46">
      <w:numFmt w:val="bullet"/>
      <w:lvlText w:val="●"/>
      <w:lvlJc w:val="left"/>
      <w:pPr>
        <w:ind w:left="525" w:hanging="360"/>
      </w:pPr>
      <w:rPr>
        <w:rFonts w:ascii="ＭＳ 明朝" w:eastAsia="ＭＳ 明朝" w:hAnsi="ＭＳ 明朝" w:cs="Times New Roman" w:hint="eastAsia"/>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5" w15:restartNumberingAfterBreak="0">
    <w:nsid w:val="2BB45CD2"/>
    <w:multiLevelType w:val="hybridMultilevel"/>
    <w:tmpl w:val="F57A082C"/>
    <w:lvl w:ilvl="0" w:tplc="C57CE0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845FD1"/>
    <w:multiLevelType w:val="hybridMultilevel"/>
    <w:tmpl w:val="5B5EB5E6"/>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7" w15:restartNumberingAfterBreak="0">
    <w:nsid w:val="3BC701CB"/>
    <w:multiLevelType w:val="hybridMultilevel"/>
    <w:tmpl w:val="C8B67844"/>
    <w:lvl w:ilvl="0" w:tplc="06F40244">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CF2E6D"/>
    <w:multiLevelType w:val="hybridMultilevel"/>
    <w:tmpl w:val="AA78498C"/>
    <w:lvl w:ilvl="0" w:tplc="3C8088C0">
      <w:start w:val="1"/>
      <w:numFmt w:val="decimalFullWidth"/>
      <w:lvlText w:val="%1．"/>
      <w:lvlJc w:val="left"/>
      <w:pPr>
        <w:ind w:left="1005" w:hanging="45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9" w15:restartNumberingAfterBreak="0">
    <w:nsid w:val="3DDC5A7E"/>
    <w:multiLevelType w:val="hybridMultilevel"/>
    <w:tmpl w:val="4E069782"/>
    <w:lvl w:ilvl="0" w:tplc="EC64419A">
      <w:start w:val="1"/>
      <w:numFmt w:val="decimal"/>
      <w:pStyle w:val="1"/>
      <w:lvlText w:val="%1)"/>
      <w:lvlJc w:val="left"/>
      <w:pPr>
        <w:ind w:left="988" w:hanging="420"/>
      </w:pPr>
      <w:rPr>
        <w:rFonts w:ascii="Century" w:hAnsi="Century"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0" w15:restartNumberingAfterBreak="0">
    <w:nsid w:val="423C4377"/>
    <w:multiLevelType w:val="multilevel"/>
    <w:tmpl w:val="04090023"/>
    <w:lvl w:ilvl="0">
      <w:start w:val="1"/>
      <w:numFmt w:val="decimalFullWidth"/>
      <w:pStyle w:val="10"/>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21" w15:restartNumberingAfterBreak="0">
    <w:nsid w:val="42E75FB4"/>
    <w:multiLevelType w:val="hybridMultilevel"/>
    <w:tmpl w:val="7402FA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FA7E89"/>
    <w:multiLevelType w:val="hybridMultilevel"/>
    <w:tmpl w:val="6994B2AC"/>
    <w:lvl w:ilvl="0" w:tplc="06F40244">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6B26990"/>
    <w:multiLevelType w:val="hybridMultilevel"/>
    <w:tmpl w:val="01F8CB24"/>
    <w:lvl w:ilvl="0" w:tplc="FB2A36CE">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476B1"/>
    <w:multiLevelType w:val="hybridMultilevel"/>
    <w:tmpl w:val="EB0CD22E"/>
    <w:lvl w:ilvl="0" w:tplc="D4E272D8">
      <w:start w:val="1"/>
      <w:numFmt w:val="decimal"/>
      <w:pStyle w:val="11"/>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2B7BD6"/>
    <w:multiLevelType w:val="hybridMultilevel"/>
    <w:tmpl w:val="7A1C0A58"/>
    <w:lvl w:ilvl="0" w:tplc="4C2806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271A82"/>
    <w:multiLevelType w:val="hybridMultilevel"/>
    <w:tmpl w:val="699031E6"/>
    <w:lvl w:ilvl="0" w:tplc="06F40244">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E90C27"/>
    <w:multiLevelType w:val="hybridMultilevel"/>
    <w:tmpl w:val="B9C436C2"/>
    <w:lvl w:ilvl="0" w:tplc="04090001">
      <w:start w:val="1"/>
      <w:numFmt w:val="bullet"/>
      <w:lvlText w:val=""/>
      <w:lvlJc w:val="left"/>
      <w:pPr>
        <w:ind w:left="525" w:hanging="360"/>
      </w:pPr>
      <w:rPr>
        <w:rFonts w:ascii="Wingdings" w:hAnsi="Wingdings"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8" w15:restartNumberingAfterBreak="0">
    <w:nsid w:val="61BB0633"/>
    <w:multiLevelType w:val="hybridMultilevel"/>
    <w:tmpl w:val="032635DE"/>
    <w:lvl w:ilvl="0" w:tplc="04090001">
      <w:start w:val="1"/>
      <w:numFmt w:val="bullet"/>
      <w:lvlText w:val=""/>
      <w:lvlJc w:val="left"/>
      <w:pPr>
        <w:ind w:left="893" w:hanging="360"/>
      </w:pPr>
      <w:rPr>
        <w:rFonts w:ascii="Wingdings" w:hAnsi="Wingdings"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9" w15:restartNumberingAfterBreak="0">
    <w:nsid w:val="65942F97"/>
    <w:multiLevelType w:val="hybridMultilevel"/>
    <w:tmpl w:val="C7885F00"/>
    <w:lvl w:ilvl="0" w:tplc="04090001">
      <w:start w:val="1"/>
      <w:numFmt w:val="bullet"/>
      <w:lvlText w:val=""/>
      <w:lvlJc w:val="left"/>
      <w:pPr>
        <w:ind w:left="893" w:hanging="360"/>
      </w:pPr>
      <w:rPr>
        <w:rFonts w:ascii="Wingdings" w:hAnsi="Wingdings"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30" w15:restartNumberingAfterBreak="0">
    <w:nsid w:val="6774295D"/>
    <w:multiLevelType w:val="hybridMultilevel"/>
    <w:tmpl w:val="DAEC4236"/>
    <w:lvl w:ilvl="0" w:tplc="935E2B60">
      <w:start w:val="1"/>
      <w:numFmt w:val="lowerLetter"/>
      <w:pStyle w:val="-"/>
      <w:lvlText w:val="(%1)"/>
      <w:lvlJc w:val="left"/>
      <w:pPr>
        <w:ind w:left="502" w:hanging="360"/>
      </w:pPr>
      <w:rPr>
        <w:rFonts w:ascii="Century" w:hAnsi="Century"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1" w15:restartNumberingAfterBreak="0">
    <w:nsid w:val="690D6526"/>
    <w:multiLevelType w:val="hybridMultilevel"/>
    <w:tmpl w:val="C998723A"/>
    <w:lvl w:ilvl="0" w:tplc="CB7E4E22">
      <w:start w:val="1"/>
      <w:numFmt w:val="decimalFullWidth"/>
      <w:lvlText w:val="%1．"/>
      <w:lvlJc w:val="left"/>
      <w:pPr>
        <w:ind w:left="623" w:hanging="450"/>
      </w:pPr>
      <w:rPr>
        <w:rFonts w:hint="default"/>
      </w:rPr>
    </w:lvl>
    <w:lvl w:ilvl="1" w:tplc="04090017" w:tentative="1">
      <w:start w:val="1"/>
      <w:numFmt w:val="aiueoFullWidth"/>
      <w:lvlText w:val="(%2)"/>
      <w:lvlJc w:val="left"/>
      <w:pPr>
        <w:ind w:left="1013" w:hanging="420"/>
      </w:pPr>
    </w:lvl>
    <w:lvl w:ilvl="2" w:tplc="04090011" w:tentative="1">
      <w:start w:val="1"/>
      <w:numFmt w:val="decimalEnclosedCircle"/>
      <w:lvlText w:val="%3"/>
      <w:lvlJc w:val="left"/>
      <w:pPr>
        <w:ind w:left="1433" w:hanging="420"/>
      </w:pPr>
    </w:lvl>
    <w:lvl w:ilvl="3" w:tplc="0409000F" w:tentative="1">
      <w:start w:val="1"/>
      <w:numFmt w:val="decimal"/>
      <w:lvlText w:val="%4."/>
      <w:lvlJc w:val="left"/>
      <w:pPr>
        <w:ind w:left="1853" w:hanging="420"/>
      </w:pPr>
    </w:lvl>
    <w:lvl w:ilvl="4" w:tplc="04090017" w:tentative="1">
      <w:start w:val="1"/>
      <w:numFmt w:val="aiueoFullWidth"/>
      <w:lvlText w:val="(%5)"/>
      <w:lvlJc w:val="left"/>
      <w:pPr>
        <w:ind w:left="2273" w:hanging="420"/>
      </w:pPr>
    </w:lvl>
    <w:lvl w:ilvl="5" w:tplc="04090011" w:tentative="1">
      <w:start w:val="1"/>
      <w:numFmt w:val="decimalEnclosedCircle"/>
      <w:lvlText w:val="%6"/>
      <w:lvlJc w:val="left"/>
      <w:pPr>
        <w:ind w:left="2693" w:hanging="420"/>
      </w:pPr>
    </w:lvl>
    <w:lvl w:ilvl="6" w:tplc="0409000F" w:tentative="1">
      <w:start w:val="1"/>
      <w:numFmt w:val="decimal"/>
      <w:lvlText w:val="%7."/>
      <w:lvlJc w:val="left"/>
      <w:pPr>
        <w:ind w:left="3113" w:hanging="420"/>
      </w:pPr>
    </w:lvl>
    <w:lvl w:ilvl="7" w:tplc="04090017" w:tentative="1">
      <w:start w:val="1"/>
      <w:numFmt w:val="aiueoFullWidth"/>
      <w:lvlText w:val="(%8)"/>
      <w:lvlJc w:val="left"/>
      <w:pPr>
        <w:ind w:left="3533" w:hanging="420"/>
      </w:pPr>
    </w:lvl>
    <w:lvl w:ilvl="8" w:tplc="04090011" w:tentative="1">
      <w:start w:val="1"/>
      <w:numFmt w:val="decimalEnclosedCircle"/>
      <w:lvlText w:val="%9"/>
      <w:lvlJc w:val="left"/>
      <w:pPr>
        <w:ind w:left="3953" w:hanging="420"/>
      </w:pPr>
    </w:lvl>
  </w:abstractNum>
  <w:abstractNum w:abstractNumId="32" w15:restartNumberingAfterBreak="0">
    <w:nsid w:val="70F12E15"/>
    <w:multiLevelType w:val="hybridMultilevel"/>
    <w:tmpl w:val="47E226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46B0384"/>
    <w:multiLevelType w:val="hybridMultilevel"/>
    <w:tmpl w:val="F1CCB482"/>
    <w:lvl w:ilvl="0" w:tplc="DA4C263A">
      <w:numFmt w:val="bullet"/>
      <w:lvlText w:val="●"/>
      <w:lvlJc w:val="left"/>
      <w:pPr>
        <w:ind w:left="683" w:hanging="510"/>
      </w:pPr>
      <w:rPr>
        <w:rFonts w:ascii="ＭＳ 明朝" w:eastAsia="ＭＳ 明朝" w:hAnsi="ＭＳ 明朝" w:cs="Times New Roman" w:hint="eastAsia"/>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34" w15:restartNumberingAfterBreak="0">
    <w:nsid w:val="7A6D6EA3"/>
    <w:multiLevelType w:val="hybridMultilevel"/>
    <w:tmpl w:val="641A9D92"/>
    <w:lvl w:ilvl="0" w:tplc="06F40244">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2A3380"/>
    <w:multiLevelType w:val="hybridMultilevel"/>
    <w:tmpl w:val="FB5A5380"/>
    <w:lvl w:ilvl="0" w:tplc="06F40244">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9"/>
  </w:num>
  <w:num w:numId="3">
    <w:abstractNumId w:val="18"/>
  </w:num>
  <w:num w:numId="4">
    <w:abstractNumId w:val="31"/>
  </w:num>
  <w:num w:numId="5">
    <w:abstractNumId w:val="21"/>
  </w:num>
  <w:num w:numId="6">
    <w:abstractNumId w:val="13"/>
  </w:num>
  <w:num w:numId="7">
    <w:abstractNumId w:val="32"/>
  </w:num>
  <w:num w:numId="8">
    <w:abstractNumId w:val="1"/>
  </w:num>
  <w:num w:numId="9">
    <w:abstractNumId w:val="4"/>
  </w:num>
  <w:num w:numId="10">
    <w:abstractNumId w:val="25"/>
  </w:num>
  <w:num w:numId="11">
    <w:abstractNumId w:val="12"/>
  </w:num>
  <w:num w:numId="12">
    <w:abstractNumId w:val="26"/>
  </w:num>
  <w:num w:numId="13">
    <w:abstractNumId w:val="35"/>
  </w:num>
  <w:num w:numId="14">
    <w:abstractNumId w:val="22"/>
  </w:num>
  <w:num w:numId="15">
    <w:abstractNumId w:val="34"/>
  </w:num>
  <w:num w:numId="16">
    <w:abstractNumId w:val="20"/>
  </w:num>
  <w:num w:numId="17">
    <w:abstractNumId w:val="16"/>
  </w:num>
  <w:num w:numId="18">
    <w:abstractNumId w:val="8"/>
  </w:num>
  <w:num w:numId="19">
    <w:abstractNumId w:val="17"/>
  </w:num>
  <w:num w:numId="20">
    <w:abstractNumId w:val="10"/>
  </w:num>
  <w:num w:numId="21">
    <w:abstractNumId w:val="3"/>
  </w:num>
  <w:num w:numId="22">
    <w:abstractNumId w:val="19"/>
  </w:num>
  <w:num w:numId="23">
    <w:abstractNumId w:val="24"/>
  </w:num>
  <w:num w:numId="24">
    <w:abstractNumId w:val="30"/>
  </w:num>
  <w:num w:numId="25">
    <w:abstractNumId w:val="7"/>
  </w:num>
  <w:num w:numId="26">
    <w:abstractNumId w:val="23"/>
  </w:num>
  <w:num w:numId="27">
    <w:abstractNumId w:val="6"/>
  </w:num>
  <w:num w:numId="28">
    <w:abstractNumId w:val="14"/>
  </w:num>
  <w:num w:numId="29">
    <w:abstractNumId w:val="27"/>
  </w:num>
  <w:num w:numId="30">
    <w:abstractNumId w:val="29"/>
  </w:num>
  <w:num w:numId="31">
    <w:abstractNumId w:val="33"/>
  </w:num>
  <w:num w:numId="32">
    <w:abstractNumId w:val="28"/>
  </w:num>
  <w:num w:numId="33">
    <w:abstractNumId w:val="0"/>
  </w:num>
  <w:num w:numId="34">
    <w:abstractNumId w:val="5"/>
  </w:num>
  <w:num w:numId="35">
    <w:abstractNumId w:val="1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840"/>
  <w:evenAndOddHeaders/>
  <w:drawingGridHorizontalSpacing w:val="173"/>
  <w:drawingGridVerticalSpacing w:val="285"/>
  <w:displayHorizontalDrawingGridEvery w:val="0"/>
  <w:characterSpacingControl w:val="compressPunctuation"/>
  <w:hdrShapeDefaults>
    <o:shapedefaults v:ext="edit" spidmax="2062" style="mso-width-relative:margin;mso-height-relative:margin" fill="f" fillcolor="white" stroke="f">
      <v:fill color="white" on="f"/>
      <v:stroke on="f"/>
      <v:textbox inset="5.85pt,.7pt,5.85pt,.7pt"/>
    </o:shapedefaults>
    <o:shapelayout v:ext="edit">
      <o:idmap v:ext="edit" data="2"/>
      <o:rules v:ext="edit">
        <o:r id="V:Rule1" type="connector" idref="#_x0000_s2053"/>
        <o:r id="V:Rule2" type="connector" idref="#_x0000_s2061"/>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10E36"/>
    <w:rsid w:val="00005BB4"/>
    <w:rsid w:val="00015CC9"/>
    <w:rsid w:val="00020BCF"/>
    <w:rsid w:val="00023E38"/>
    <w:rsid w:val="000363E2"/>
    <w:rsid w:val="000513A8"/>
    <w:rsid w:val="000522F0"/>
    <w:rsid w:val="0007246D"/>
    <w:rsid w:val="00074A75"/>
    <w:rsid w:val="0009117E"/>
    <w:rsid w:val="000B43DC"/>
    <w:rsid w:val="000E35E8"/>
    <w:rsid w:val="000F19AF"/>
    <w:rsid w:val="001349F0"/>
    <w:rsid w:val="0014468D"/>
    <w:rsid w:val="0016078F"/>
    <w:rsid w:val="00167077"/>
    <w:rsid w:val="001847A2"/>
    <w:rsid w:val="00187964"/>
    <w:rsid w:val="001A4533"/>
    <w:rsid w:val="001D1FB0"/>
    <w:rsid w:val="00232502"/>
    <w:rsid w:val="0024058C"/>
    <w:rsid w:val="00257BF9"/>
    <w:rsid w:val="00267A69"/>
    <w:rsid w:val="002948B3"/>
    <w:rsid w:val="002E607E"/>
    <w:rsid w:val="00324058"/>
    <w:rsid w:val="003333B3"/>
    <w:rsid w:val="00345736"/>
    <w:rsid w:val="00345C47"/>
    <w:rsid w:val="00346AFC"/>
    <w:rsid w:val="00351E5D"/>
    <w:rsid w:val="00383F58"/>
    <w:rsid w:val="0038712A"/>
    <w:rsid w:val="003D75B0"/>
    <w:rsid w:val="003E0DF4"/>
    <w:rsid w:val="003E7D80"/>
    <w:rsid w:val="004063D4"/>
    <w:rsid w:val="00453C60"/>
    <w:rsid w:val="0047528F"/>
    <w:rsid w:val="00497897"/>
    <w:rsid w:val="004A2698"/>
    <w:rsid w:val="004A2844"/>
    <w:rsid w:val="004A77EC"/>
    <w:rsid w:val="004B3CDE"/>
    <w:rsid w:val="004C0728"/>
    <w:rsid w:val="004F1BBB"/>
    <w:rsid w:val="0051752F"/>
    <w:rsid w:val="00520C9E"/>
    <w:rsid w:val="0053370D"/>
    <w:rsid w:val="0055102E"/>
    <w:rsid w:val="0056705B"/>
    <w:rsid w:val="0056705F"/>
    <w:rsid w:val="00570035"/>
    <w:rsid w:val="005758C5"/>
    <w:rsid w:val="00584135"/>
    <w:rsid w:val="005856FE"/>
    <w:rsid w:val="005A71EF"/>
    <w:rsid w:val="005B1218"/>
    <w:rsid w:val="005C0604"/>
    <w:rsid w:val="005C3243"/>
    <w:rsid w:val="005D3664"/>
    <w:rsid w:val="005D4F3F"/>
    <w:rsid w:val="005F375D"/>
    <w:rsid w:val="00602E58"/>
    <w:rsid w:val="00644A18"/>
    <w:rsid w:val="006572F0"/>
    <w:rsid w:val="0066064B"/>
    <w:rsid w:val="0066488E"/>
    <w:rsid w:val="00665514"/>
    <w:rsid w:val="00675B34"/>
    <w:rsid w:val="00680E8B"/>
    <w:rsid w:val="0068487D"/>
    <w:rsid w:val="006A1FA7"/>
    <w:rsid w:val="006A77F3"/>
    <w:rsid w:val="006B1B0C"/>
    <w:rsid w:val="006C47FD"/>
    <w:rsid w:val="006D0096"/>
    <w:rsid w:val="006D3128"/>
    <w:rsid w:val="00701071"/>
    <w:rsid w:val="00706790"/>
    <w:rsid w:val="0071334C"/>
    <w:rsid w:val="007215CA"/>
    <w:rsid w:val="00756D54"/>
    <w:rsid w:val="00757FA8"/>
    <w:rsid w:val="00767D96"/>
    <w:rsid w:val="007701A3"/>
    <w:rsid w:val="007C475D"/>
    <w:rsid w:val="00814434"/>
    <w:rsid w:val="008400F7"/>
    <w:rsid w:val="008469F2"/>
    <w:rsid w:val="00853AE2"/>
    <w:rsid w:val="00866E83"/>
    <w:rsid w:val="00881D92"/>
    <w:rsid w:val="008A263D"/>
    <w:rsid w:val="008A41AC"/>
    <w:rsid w:val="008E3003"/>
    <w:rsid w:val="008E4340"/>
    <w:rsid w:val="008F2949"/>
    <w:rsid w:val="00903740"/>
    <w:rsid w:val="0091627C"/>
    <w:rsid w:val="00917B28"/>
    <w:rsid w:val="009402EF"/>
    <w:rsid w:val="00950EAB"/>
    <w:rsid w:val="0099269B"/>
    <w:rsid w:val="009A226E"/>
    <w:rsid w:val="009F49D3"/>
    <w:rsid w:val="00A025EF"/>
    <w:rsid w:val="00A05295"/>
    <w:rsid w:val="00A23BE8"/>
    <w:rsid w:val="00A378E6"/>
    <w:rsid w:val="00A41A5D"/>
    <w:rsid w:val="00A4616F"/>
    <w:rsid w:val="00A833FC"/>
    <w:rsid w:val="00AF6E59"/>
    <w:rsid w:val="00B03C9D"/>
    <w:rsid w:val="00B163CF"/>
    <w:rsid w:val="00B37139"/>
    <w:rsid w:val="00B540DA"/>
    <w:rsid w:val="00B83F98"/>
    <w:rsid w:val="00B847A9"/>
    <w:rsid w:val="00B85E8A"/>
    <w:rsid w:val="00B92074"/>
    <w:rsid w:val="00BA1ED1"/>
    <w:rsid w:val="00BC4397"/>
    <w:rsid w:val="00BC4CEB"/>
    <w:rsid w:val="00BE444A"/>
    <w:rsid w:val="00C01B14"/>
    <w:rsid w:val="00C05022"/>
    <w:rsid w:val="00C507E8"/>
    <w:rsid w:val="00C9258C"/>
    <w:rsid w:val="00CB3902"/>
    <w:rsid w:val="00CB7ABD"/>
    <w:rsid w:val="00CC7168"/>
    <w:rsid w:val="00CE042E"/>
    <w:rsid w:val="00D02CCC"/>
    <w:rsid w:val="00D0579D"/>
    <w:rsid w:val="00D10E36"/>
    <w:rsid w:val="00D24392"/>
    <w:rsid w:val="00D305DD"/>
    <w:rsid w:val="00D34B8F"/>
    <w:rsid w:val="00D3648C"/>
    <w:rsid w:val="00D40B33"/>
    <w:rsid w:val="00D516C2"/>
    <w:rsid w:val="00D6080F"/>
    <w:rsid w:val="00D81408"/>
    <w:rsid w:val="00D859E5"/>
    <w:rsid w:val="00D92082"/>
    <w:rsid w:val="00DB4463"/>
    <w:rsid w:val="00DD5FFF"/>
    <w:rsid w:val="00DE5F3B"/>
    <w:rsid w:val="00E20509"/>
    <w:rsid w:val="00E36831"/>
    <w:rsid w:val="00E448CA"/>
    <w:rsid w:val="00E65BE4"/>
    <w:rsid w:val="00E65DA7"/>
    <w:rsid w:val="00E859B3"/>
    <w:rsid w:val="00EE39A4"/>
    <w:rsid w:val="00EF18BC"/>
    <w:rsid w:val="00F2382E"/>
    <w:rsid w:val="00F24337"/>
    <w:rsid w:val="00F255FC"/>
    <w:rsid w:val="00F3728B"/>
    <w:rsid w:val="00F76452"/>
    <w:rsid w:val="00F97011"/>
    <w:rsid w:val="00FE0B96"/>
    <w:rsid w:val="00FF2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2" style="mso-width-relative:margin;mso-height-relative:margin" fill="f" fillcolor="white" stroke="f">
      <v:fill color="white" on="f"/>
      <v:stroke on="f"/>
      <v:textbox inset="5.85pt,.7pt,5.85pt,.7pt"/>
    </o:shapedefaults>
    <o:shapelayout v:ext="edit">
      <o:idmap v:ext="edit" data="1"/>
      <o:rules v:ext="edit">
        <o:r id="V:Rule1" type="connector" idref="#_x0000_s1054"/>
        <o:r id="V:Rule2" type="connector" idref="#_x0000_s1048"/>
        <o:r id="V:Rule3" type="connector" idref="#_x0000_s1046"/>
      </o:rules>
    </o:shapelayout>
  </w:shapeDefaults>
  <w:decimalSymbol w:val="."/>
  <w:listSeparator w:val=","/>
  <w15:docId w15:val="{385CA209-8303-48E4-B99A-75C5096D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sz w:val="17"/>
        <w:szCs w:val="17"/>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B7ABD"/>
    <w:pPr>
      <w:widowControl w:val="0"/>
      <w:jc w:val="both"/>
    </w:pPr>
    <w:rPr>
      <w:kern w:val="2"/>
      <w:szCs w:val="22"/>
    </w:rPr>
  </w:style>
  <w:style w:type="paragraph" w:styleId="10">
    <w:name w:val="heading 1"/>
    <w:basedOn w:val="a0"/>
    <w:next w:val="a0"/>
    <w:link w:val="12"/>
    <w:uiPriority w:val="9"/>
    <w:rsid w:val="00D92082"/>
    <w:pPr>
      <w:keepNext/>
      <w:numPr>
        <w:numId w:val="16"/>
      </w:numPr>
      <w:outlineLvl w:val="0"/>
    </w:pPr>
    <w:rPr>
      <w:rFonts w:asciiTheme="majorHAnsi" w:eastAsiaTheme="majorEastAsia" w:hAnsiTheme="majorHAnsi" w:cstheme="majorBidi"/>
      <w:sz w:val="24"/>
      <w:szCs w:val="24"/>
    </w:rPr>
  </w:style>
  <w:style w:type="paragraph" w:styleId="2">
    <w:name w:val="heading 2"/>
    <w:basedOn w:val="a0"/>
    <w:next w:val="a0"/>
    <w:link w:val="20"/>
    <w:uiPriority w:val="9"/>
    <w:semiHidden/>
    <w:unhideWhenUsed/>
    <w:qFormat/>
    <w:rsid w:val="003D75B0"/>
    <w:pPr>
      <w:keepNext/>
      <w:numPr>
        <w:ilvl w:val="1"/>
        <w:numId w:val="16"/>
      </w:numPr>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3D75B0"/>
    <w:pPr>
      <w:keepNext/>
      <w:numPr>
        <w:ilvl w:val="2"/>
        <w:numId w:val="16"/>
      </w:numPr>
      <w:outlineLvl w:val="2"/>
    </w:pPr>
    <w:rPr>
      <w:rFonts w:asciiTheme="majorHAnsi" w:eastAsiaTheme="majorEastAsia" w:hAnsiTheme="majorHAnsi" w:cstheme="majorBidi"/>
    </w:rPr>
  </w:style>
  <w:style w:type="paragraph" w:styleId="4">
    <w:name w:val="heading 4"/>
    <w:basedOn w:val="a0"/>
    <w:next w:val="a0"/>
    <w:link w:val="40"/>
    <w:uiPriority w:val="9"/>
    <w:semiHidden/>
    <w:unhideWhenUsed/>
    <w:qFormat/>
    <w:rsid w:val="003D75B0"/>
    <w:pPr>
      <w:keepNext/>
      <w:numPr>
        <w:ilvl w:val="3"/>
        <w:numId w:val="16"/>
      </w:numPr>
      <w:outlineLvl w:val="3"/>
    </w:pPr>
    <w:rPr>
      <w:b/>
      <w:bCs/>
    </w:rPr>
  </w:style>
  <w:style w:type="paragraph" w:styleId="5">
    <w:name w:val="heading 5"/>
    <w:basedOn w:val="a0"/>
    <w:next w:val="a0"/>
    <w:link w:val="50"/>
    <w:uiPriority w:val="9"/>
    <w:semiHidden/>
    <w:unhideWhenUsed/>
    <w:qFormat/>
    <w:rsid w:val="003D75B0"/>
    <w:pPr>
      <w:keepNext/>
      <w:numPr>
        <w:ilvl w:val="4"/>
        <w:numId w:val="16"/>
      </w:numPr>
      <w:outlineLvl w:val="4"/>
    </w:pPr>
    <w:rPr>
      <w:rFonts w:asciiTheme="majorHAnsi" w:eastAsiaTheme="majorEastAsia" w:hAnsiTheme="majorHAnsi" w:cstheme="majorBidi"/>
    </w:rPr>
  </w:style>
  <w:style w:type="paragraph" w:styleId="6">
    <w:name w:val="heading 6"/>
    <w:basedOn w:val="a0"/>
    <w:next w:val="a0"/>
    <w:link w:val="60"/>
    <w:uiPriority w:val="9"/>
    <w:semiHidden/>
    <w:unhideWhenUsed/>
    <w:qFormat/>
    <w:rsid w:val="003D75B0"/>
    <w:pPr>
      <w:keepNext/>
      <w:numPr>
        <w:ilvl w:val="5"/>
        <w:numId w:val="16"/>
      </w:numPr>
      <w:outlineLvl w:val="5"/>
    </w:pPr>
    <w:rPr>
      <w:b/>
      <w:bCs/>
    </w:rPr>
  </w:style>
  <w:style w:type="paragraph" w:styleId="7">
    <w:name w:val="heading 7"/>
    <w:basedOn w:val="a0"/>
    <w:next w:val="a0"/>
    <w:link w:val="70"/>
    <w:uiPriority w:val="9"/>
    <w:semiHidden/>
    <w:unhideWhenUsed/>
    <w:qFormat/>
    <w:rsid w:val="003D75B0"/>
    <w:pPr>
      <w:keepNext/>
      <w:numPr>
        <w:ilvl w:val="6"/>
        <w:numId w:val="16"/>
      </w:numPr>
      <w:outlineLvl w:val="6"/>
    </w:pPr>
  </w:style>
  <w:style w:type="paragraph" w:styleId="8">
    <w:name w:val="heading 8"/>
    <w:basedOn w:val="a0"/>
    <w:next w:val="a0"/>
    <w:link w:val="80"/>
    <w:uiPriority w:val="9"/>
    <w:semiHidden/>
    <w:unhideWhenUsed/>
    <w:qFormat/>
    <w:rsid w:val="003D75B0"/>
    <w:pPr>
      <w:keepNext/>
      <w:numPr>
        <w:ilvl w:val="7"/>
        <w:numId w:val="16"/>
      </w:numPr>
      <w:outlineLvl w:val="7"/>
    </w:pPr>
  </w:style>
  <w:style w:type="paragraph" w:styleId="9">
    <w:name w:val="heading 9"/>
    <w:basedOn w:val="a0"/>
    <w:next w:val="a0"/>
    <w:link w:val="90"/>
    <w:uiPriority w:val="9"/>
    <w:semiHidden/>
    <w:unhideWhenUsed/>
    <w:qFormat/>
    <w:rsid w:val="003D75B0"/>
    <w:pPr>
      <w:keepNext/>
      <w:numPr>
        <w:ilvl w:val="8"/>
        <w:numId w:val="16"/>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9117E"/>
    <w:pPr>
      <w:tabs>
        <w:tab w:val="center" w:pos="4252"/>
        <w:tab w:val="right" w:pos="8504"/>
      </w:tabs>
      <w:snapToGrid w:val="0"/>
    </w:pPr>
  </w:style>
  <w:style w:type="character" w:customStyle="1" w:styleId="a5">
    <w:name w:val="ヘッダー (文字)"/>
    <w:basedOn w:val="a1"/>
    <w:link w:val="a4"/>
    <w:uiPriority w:val="99"/>
    <w:rsid w:val="0009117E"/>
  </w:style>
  <w:style w:type="paragraph" w:styleId="a6">
    <w:name w:val="footer"/>
    <w:basedOn w:val="a0"/>
    <w:link w:val="a7"/>
    <w:uiPriority w:val="99"/>
    <w:unhideWhenUsed/>
    <w:rsid w:val="0009117E"/>
    <w:pPr>
      <w:tabs>
        <w:tab w:val="center" w:pos="4252"/>
        <w:tab w:val="right" w:pos="8504"/>
      </w:tabs>
      <w:snapToGrid w:val="0"/>
    </w:pPr>
  </w:style>
  <w:style w:type="character" w:customStyle="1" w:styleId="a7">
    <w:name w:val="フッター (文字)"/>
    <w:basedOn w:val="a1"/>
    <w:link w:val="a6"/>
    <w:uiPriority w:val="99"/>
    <w:rsid w:val="0009117E"/>
  </w:style>
  <w:style w:type="paragraph" w:styleId="a8">
    <w:name w:val="List Paragraph"/>
    <w:basedOn w:val="a0"/>
    <w:link w:val="a9"/>
    <w:uiPriority w:val="34"/>
    <w:qFormat/>
    <w:rsid w:val="00EE39A4"/>
    <w:pPr>
      <w:ind w:leftChars="400" w:left="840"/>
    </w:pPr>
  </w:style>
  <w:style w:type="paragraph" w:styleId="aa">
    <w:name w:val="Balloon Text"/>
    <w:basedOn w:val="a0"/>
    <w:link w:val="ab"/>
    <w:uiPriority w:val="99"/>
    <w:semiHidden/>
    <w:unhideWhenUsed/>
    <w:rsid w:val="00EF18BC"/>
    <w:rPr>
      <w:rFonts w:ascii="Arial" w:eastAsia="ＭＳ ゴシック" w:hAnsi="Arial"/>
      <w:sz w:val="18"/>
      <w:szCs w:val="18"/>
    </w:rPr>
  </w:style>
  <w:style w:type="character" w:customStyle="1" w:styleId="ab">
    <w:name w:val="吹き出し (文字)"/>
    <w:basedOn w:val="a1"/>
    <w:link w:val="aa"/>
    <w:uiPriority w:val="99"/>
    <w:semiHidden/>
    <w:rsid w:val="00EF18BC"/>
    <w:rPr>
      <w:rFonts w:ascii="Arial" w:eastAsia="ＭＳ ゴシック" w:hAnsi="Arial" w:cs="Times New Roman"/>
      <w:sz w:val="18"/>
      <w:szCs w:val="18"/>
    </w:rPr>
  </w:style>
  <w:style w:type="table" w:styleId="ac">
    <w:name w:val="Table Grid"/>
    <w:basedOn w:val="a2"/>
    <w:uiPriority w:val="59"/>
    <w:rsid w:val="001847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見出し 1 (文字)"/>
    <w:basedOn w:val="a1"/>
    <w:link w:val="10"/>
    <w:uiPriority w:val="9"/>
    <w:rsid w:val="00D92082"/>
    <w:rPr>
      <w:rFonts w:asciiTheme="majorHAnsi" w:eastAsiaTheme="majorEastAsia" w:hAnsiTheme="majorHAnsi" w:cstheme="majorBidi"/>
      <w:kern w:val="2"/>
      <w:sz w:val="24"/>
      <w:szCs w:val="24"/>
    </w:rPr>
  </w:style>
  <w:style w:type="character" w:styleId="ad">
    <w:name w:val="Hyperlink"/>
    <w:basedOn w:val="a1"/>
    <w:uiPriority w:val="99"/>
    <w:unhideWhenUsed/>
    <w:rsid w:val="00AF6E59"/>
    <w:rPr>
      <w:color w:val="0000FF" w:themeColor="hyperlink"/>
      <w:u w:val="single"/>
    </w:rPr>
  </w:style>
  <w:style w:type="paragraph" w:customStyle="1" w:styleId="ae">
    <w:name w:val="１．見出し"/>
    <w:basedOn w:val="a0"/>
    <w:qFormat/>
    <w:rsid w:val="00E65DA7"/>
    <w:pPr>
      <w:spacing w:line="480" w:lineRule="auto"/>
      <w:ind w:firstLineChars="100" w:firstLine="204"/>
    </w:pPr>
    <w:rPr>
      <w:rFonts w:asciiTheme="majorEastAsia" w:eastAsiaTheme="majorEastAsia" w:hAnsiTheme="majorEastAsia"/>
      <w:b/>
      <w:sz w:val="20"/>
      <w:szCs w:val="20"/>
    </w:rPr>
  </w:style>
  <w:style w:type="character" w:customStyle="1" w:styleId="20">
    <w:name w:val="見出し 2 (文字)"/>
    <w:basedOn w:val="a1"/>
    <w:link w:val="2"/>
    <w:uiPriority w:val="9"/>
    <w:semiHidden/>
    <w:rsid w:val="003D75B0"/>
    <w:rPr>
      <w:rFonts w:asciiTheme="majorHAnsi" w:eastAsiaTheme="majorEastAsia" w:hAnsiTheme="majorHAnsi" w:cstheme="majorBidi"/>
      <w:kern w:val="2"/>
      <w:sz w:val="17"/>
      <w:szCs w:val="22"/>
    </w:rPr>
  </w:style>
  <w:style w:type="character" w:customStyle="1" w:styleId="30">
    <w:name w:val="見出し 3 (文字)"/>
    <w:basedOn w:val="a1"/>
    <w:link w:val="3"/>
    <w:uiPriority w:val="9"/>
    <w:rsid w:val="003D75B0"/>
    <w:rPr>
      <w:rFonts w:asciiTheme="majorHAnsi" w:eastAsiaTheme="majorEastAsia" w:hAnsiTheme="majorHAnsi" w:cstheme="majorBidi"/>
      <w:kern w:val="2"/>
      <w:sz w:val="17"/>
      <w:szCs w:val="22"/>
    </w:rPr>
  </w:style>
  <w:style w:type="character" w:customStyle="1" w:styleId="40">
    <w:name w:val="見出し 4 (文字)"/>
    <w:basedOn w:val="a1"/>
    <w:link w:val="4"/>
    <w:uiPriority w:val="9"/>
    <w:semiHidden/>
    <w:rsid w:val="003D75B0"/>
    <w:rPr>
      <w:b/>
      <w:bCs/>
      <w:kern w:val="2"/>
      <w:sz w:val="17"/>
      <w:szCs w:val="22"/>
    </w:rPr>
  </w:style>
  <w:style w:type="character" w:customStyle="1" w:styleId="50">
    <w:name w:val="見出し 5 (文字)"/>
    <w:basedOn w:val="a1"/>
    <w:link w:val="5"/>
    <w:uiPriority w:val="9"/>
    <w:semiHidden/>
    <w:rsid w:val="003D75B0"/>
    <w:rPr>
      <w:rFonts w:asciiTheme="majorHAnsi" w:eastAsiaTheme="majorEastAsia" w:hAnsiTheme="majorHAnsi" w:cstheme="majorBidi"/>
      <w:kern w:val="2"/>
      <w:sz w:val="17"/>
      <w:szCs w:val="22"/>
    </w:rPr>
  </w:style>
  <w:style w:type="character" w:customStyle="1" w:styleId="60">
    <w:name w:val="見出し 6 (文字)"/>
    <w:basedOn w:val="a1"/>
    <w:link w:val="6"/>
    <w:uiPriority w:val="9"/>
    <w:semiHidden/>
    <w:rsid w:val="003D75B0"/>
    <w:rPr>
      <w:b/>
      <w:bCs/>
      <w:kern w:val="2"/>
      <w:sz w:val="17"/>
      <w:szCs w:val="22"/>
    </w:rPr>
  </w:style>
  <w:style w:type="character" w:customStyle="1" w:styleId="70">
    <w:name w:val="見出し 7 (文字)"/>
    <w:basedOn w:val="a1"/>
    <w:link w:val="7"/>
    <w:uiPriority w:val="9"/>
    <w:semiHidden/>
    <w:rsid w:val="003D75B0"/>
    <w:rPr>
      <w:kern w:val="2"/>
      <w:sz w:val="17"/>
      <w:szCs w:val="22"/>
    </w:rPr>
  </w:style>
  <w:style w:type="character" w:customStyle="1" w:styleId="80">
    <w:name w:val="見出し 8 (文字)"/>
    <w:basedOn w:val="a1"/>
    <w:link w:val="8"/>
    <w:uiPriority w:val="9"/>
    <w:semiHidden/>
    <w:rsid w:val="003D75B0"/>
    <w:rPr>
      <w:kern w:val="2"/>
      <w:sz w:val="17"/>
      <w:szCs w:val="22"/>
    </w:rPr>
  </w:style>
  <w:style w:type="character" w:customStyle="1" w:styleId="90">
    <w:name w:val="見出し 9 (文字)"/>
    <w:basedOn w:val="a1"/>
    <w:link w:val="9"/>
    <w:uiPriority w:val="9"/>
    <w:semiHidden/>
    <w:rsid w:val="003D75B0"/>
    <w:rPr>
      <w:kern w:val="2"/>
      <w:sz w:val="17"/>
      <w:szCs w:val="22"/>
    </w:rPr>
  </w:style>
  <w:style w:type="paragraph" w:customStyle="1" w:styleId="1">
    <w:name w:val="1）－参考文献"/>
    <w:basedOn w:val="a8"/>
    <w:qFormat/>
    <w:rsid w:val="00BE444A"/>
    <w:pPr>
      <w:numPr>
        <w:numId w:val="22"/>
      </w:numPr>
      <w:ind w:leftChars="0" w:left="284" w:hanging="284"/>
    </w:pPr>
  </w:style>
  <w:style w:type="paragraph" w:customStyle="1" w:styleId="11">
    <w:name w:val="（1）－本文"/>
    <w:basedOn w:val="a8"/>
    <w:qFormat/>
    <w:rsid w:val="008E4340"/>
    <w:pPr>
      <w:numPr>
        <w:numId w:val="23"/>
      </w:numPr>
      <w:ind w:leftChars="0" w:left="284" w:hanging="284"/>
      <w:contextualSpacing/>
    </w:pPr>
  </w:style>
  <w:style w:type="paragraph" w:customStyle="1" w:styleId="-">
    <w:name w:val="（ａ）-本文"/>
    <w:basedOn w:val="11"/>
    <w:qFormat/>
    <w:rsid w:val="008E4340"/>
    <w:pPr>
      <w:numPr>
        <w:numId w:val="24"/>
      </w:numPr>
      <w:ind w:left="454" w:hanging="284"/>
    </w:pPr>
  </w:style>
  <w:style w:type="paragraph" w:customStyle="1" w:styleId="110">
    <w:name w:val="1．1　小見出し"/>
    <w:basedOn w:val="a0"/>
    <w:qFormat/>
    <w:rsid w:val="0055102E"/>
    <w:pPr>
      <w:ind w:leftChars="100" w:left="100"/>
    </w:pPr>
    <w:rPr>
      <w:rFonts w:asciiTheme="majorEastAsia" w:eastAsiaTheme="majorEastAsia" w:hAnsiTheme="minorEastAsia"/>
      <w:b/>
      <w:sz w:val="19"/>
      <w:szCs w:val="19"/>
    </w:rPr>
  </w:style>
  <w:style w:type="paragraph" w:customStyle="1" w:styleId="a">
    <w:name w:val="箇条がき"/>
    <w:basedOn w:val="a8"/>
    <w:link w:val="af"/>
    <w:qFormat/>
    <w:rsid w:val="00CE042E"/>
    <w:pPr>
      <w:numPr>
        <w:numId w:val="33"/>
      </w:numPr>
      <w:ind w:leftChars="0" w:left="426" w:hanging="284"/>
    </w:pPr>
  </w:style>
  <w:style w:type="character" w:customStyle="1" w:styleId="a9">
    <w:name w:val="リスト段落 (文字)"/>
    <w:basedOn w:val="a1"/>
    <w:link w:val="a8"/>
    <w:uiPriority w:val="34"/>
    <w:rsid w:val="00CE042E"/>
    <w:rPr>
      <w:kern w:val="2"/>
      <w:szCs w:val="22"/>
    </w:rPr>
  </w:style>
  <w:style w:type="character" w:customStyle="1" w:styleId="af">
    <w:name w:val="箇条がき (文字)"/>
    <w:basedOn w:val="a9"/>
    <w:link w:val="a"/>
    <w:rsid w:val="00CE042E"/>
    <w:rPr>
      <w:kern w:val="2"/>
      <w:szCs w:val="22"/>
    </w:rPr>
  </w:style>
  <w:style w:type="paragraph" w:customStyle="1" w:styleId="1-References">
    <w:name w:val="1）-References"/>
    <w:basedOn w:val="a8"/>
    <w:qFormat/>
    <w:rsid w:val="0024058C"/>
    <w:pPr>
      <w:numPr>
        <w:numId w:val="36"/>
      </w:numPr>
      <w:ind w:leftChars="0" w:left="284" w:hanging="284"/>
    </w:pPr>
    <w:rPr>
      <w:rFonts w:asciiTheme="minorHAnsi" w:eastAsiaTheme="minorEastAsia" w:hAnsiTheme="minorHAnsi"/>
      <w:kern w:val="16"/>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endmail.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1215</Words>
  <Characters>6927</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DTP-win5</dc:creator>
  <cp:keywords/>
  <dc:description/>
  <cp:lastModifiedBy>sony3</cp:lastModifiedBy>
  <cp:revision>3</cp:revision>
  <cp:lastPrinted>2017-04-27T01:05:00Z</cp:lastPrinted>
  <dcterms:created xsi:type="dcterms:W3CDTF">2017-04-27T01:06:00Z</dcterms:created>
  <dcterms:modified xsi:type="dcterms:W3CDTF">2017-04-27T01:13:00Z</dcterms:modified>
</cp:coreProperties>
</file>